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0"/>
        </w:rPr>
      </w:pPr>
      <w:r>
        <w:rPr>
          <w:rFonts w:hint="eastAsia"/>
          <w:spacing w:val="0"/>
        </w:rPr>
        <w:t>广东石油化工学院物资采购项目立项审批表</w:t>
      </w:r>
    </w:p>
    <w:tbl>
      <w:tblPr>
        <w:tblStyle w:val="7"/>
        <w:tblpPr w:leftFromText="180" w:rightFromText="180" w:vertAnchor="text" w:horzAnchor="margin" w:tblpXSpec="center" w:tblpY="155"/>
        <w:tblOverlap w:val="never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4"/>
        <w:gridCol w:w="372"/>
        <w:gridCol w:w="2337"/>
        <w:gridCol w:w="579"/>
        <w:gridCol w:w="589"/>
        <w:gridCol w:w="1169"/>
        <w:gridCol w:w="237"/>
        <w:gridCol w:w="931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65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pacing w:val="0"/>
                <w:sz w:val="21"/>
                <w:szCs w:val="21"/>
              </w:rPr>
              <w:t>申购二级单位（盖章）</w:t>
            </w:r>
          </w:p>
        </w:tc>
        <w:tc>
          <w:tcPr>
            <w:tcW w:w="3288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物资使用单位</w:t>
            </w:r>
          </w:p>
        </w:tc>
        <w:tc>
          <w:tcPr>
            <w:tcW w:w="2376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b w:val="0"/>
                <w:bCs w:val="0"/>
                <w:spacing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采购项目名称</w:t>
            </w:r>
          </w:p>
        </w:tc>
        <w:tc>
          <w:tcPr>
            <w:tcW w:w="3302" w:type="dxa"/>
            <w:gridSpan w:val="4"/>
            <w:tcBorders>
              <w:right w:val="single" w:color="auto" w:sz="4" w:space="0"/>
            </w:tcBorders>
          </w:tcPr>
          <w:p>
            <w:pPr>
              <w:spacing w:line="360" w:lineRule="exact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联系人及电话</w:t>
            </w:r>
          </w:p>
        </w:tc>
        <w:tc>
          <w:tcPr>
            <w:tcW w:w="237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b w:val="0"/>
                <w:bCs w:val="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经费预算项目编码</w:t>
            </w:r>
          </w:p>
        </w:tc>
        <w:tc>
          <w:tcPr>
            <w:tcW w:w="3302" w:type="dxa"/>
            <w:gridSpan w:val="4"/>
            <w:tcBorders>
              <w:bottom w:val="single" w:color="auto" w:sz="8" w:space="0"/>
              <w:right w:val="single" w:color="auto" w:sz="4" w:space="0"/>
            </w:tcBorders>
          </w:tcPr>
          <w:p>
            <w:pPr>
              <w:rPr>
                <w:b w:val="0"/>
                <w:bCs w:val="0"/>
                <w:spacing w:val="0"/>
                <w:sz w:val="30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本次申购预算（元）</w:t>
            </w:r>
          </w:p>
        </w:tc>
        <w:tc>
          <w:tcPr>
            <w:tcW w:w="2376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经费预算项目名称</w:t>
            </w:r>
          </w:p>
        </w:tc>
        <w:tc>
          <w:tcPr>
            <w:tcW w:w="7673" w:type="dxa"/>
            <w:gridSpan w:val="9"/>
            <w:tcBorders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 w:val="0"/>
                <w:bCs w:val="0"/>
                <w:spacing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项目类型(</w:t>
            </w:r>
            <w:r>
              <w:rPr>
                <w:b w:val="0"/>
                <w:bCs w:val="0"/>
                <w:spacing w:val="0"/>
                <w:sz w:val="24"/>
              </w:rPr>
              <w:t>“</w:t>
            </w:r>
            <w:r>
              <w:rPr>
                <w:rFonts w:ascii="Arial" w:hAnsi="Arial" w:cs="Arial"/>
                <w:b w:val="0"/>
                <w:bCs w:val="0"/>
                <w:spacing w:val="0"/>
                <w:sz w:val="24"/>
              </w:rPr>
              <w:t>√</w:t>
            </w:r>
            <w:r>
              <w:rPr>
                <w:b w:val="0"/>
                <w:bCs w:val="0"/>
                <w:spacing w:val="0"/>
                <w:sz w:val="24"/>
              </w:rPr>
              <w:t>”</w:t>
            </w:r>
            <w:r>
              <w:rPr>
                <w:rFonts w:hint="eastAsia"/>
                <w:b w:val="0"/>
                <w:bCs w:val="0"/>
                <w:spacing w:val="0"/>
                <w:sz w:val="24"/>
              </w:rPr>
              <w:t>)</w:t>
            </w:r>
          </w:p>
        </w:tc>
        <w:tc>
          <w:tcPr>
            <w:tcW w:w="7673" w:type="dxa"/>
            <w:gridSpan w:val="9"/>
            <w:tcBorders>
              <w:bottom w:val="single" w:color="auto" w:sz="8" w:space="0"/>
              <w:right w:val="single" w:color="auto" w:sz="12" w:space="0"/>
            </w:tcBorders>
          </w:tcPr>
          <w:p>
            <w:pPr>
              <w:rPr>
                <w:b w:val="0"/>
                <w:bCs w:val="0"/>
                <w:spacing w:val="0"/>
                <w:sz w:val="3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pacing w:val="0"/>
                <w:sz w:val="24"/>
              </w:rPr>
              <w:t>第二类及财政专项</w:t>
            </w:r>
            <w:r>
              <w:rPr>
                <w:rFonts w:hint="eastAsia"/>
                <w:kern w:val="0"/>
                <w:sz w:val="24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pacing w:val="0"/>
                <w:sz w:val="24"/>
              </w:rPr>
              <w:t>教研、科研、学科项目、人才专项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序号</w:t>
            </w:r>
          </w:p>
        </w:tc>
        <w:tc>
          <w:tcPr>
            <w:tcW w:w="16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物资名称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厂家、品牌及主要技术参数（可附件）</w:t>
            </w:r>
          </w:p>
        </w:tc>
        <w:tc>
          <w:tcPr>
            <w:tcW w:w="11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单位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申请数量</w:t>
            </w:r>
          </w:p>
        </w:tc>
        <w:tc>
          <w:tcPr>
            <w:tcW w:w="11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单价（元）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1</w:t>
            </w:r>
          </w:p>
        </w:tc>
        <w:tc>
          <w:tcPr>
            <w:tcW w:w="16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2</w:t>
            </w:r>
          </w:p>
        </w:tc>
        <w:tc>
          <w:tcPr>
            <w:tcW w:w="16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3</w:t>
            </w:r>
          </w:p>
        </w:tc>
        <w:tc>
          <w:tcPr>
            <w:tcW w:w="16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 w:val="0"/>
                <w:bCs w:val="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17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（请在此表第一栏注明“见附表”，同时将全部清单内容直接另附表，附表需加盖公章，）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 w:val="0"/>
                <w:bCs w:val="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675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申购</w:t>
            </w:r>
          </w:p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单位</w:t>
            </w:r>
          </w:p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意见</w:t>
            </w:r>
          </w:p>
          <w:p>
            <w:pPr>
              <w:ind w:firstLine="5802" w:firstLineChars="2750"/>
              <w:jc w:val="left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8949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申请采购理由（用途）：</w:t>
            </w:r>
          </w:p>
          <w:p>
            <w:pPr>
              <w:ind w:firstLine="4935" w:firstLineChars="2350"/>
              <w:jc w:val="left"/>
              <w:rPr>
                <w:rFonts w:hint="eastAsia"/>
                <w:b w:val="0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ind w:firstLine="4935" w:firstLineChars="2350"/>
              <w:jc w:val="left"/>
              <w:rPr>
                <w:rFonts w:hint="eastAsia"/>
                <w:b w:val="0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ind w:firstLine="4935" w:firstLineChars="2350"/>
              <w:jc w:val="left"/>
              <w:rPr>
                <w:rFonts w:hint="eastAsia"/>
                <w:b w:val="0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ind w:firstLine="4958" w:firstLineChars="2350"/>
              <w:jc w:val="left"/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ind w:firstLine="949" w:firstLineChars="450"/>
              <w:jc w:val="left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实验室（中心）、教研室（科室）或经费项目负责人（签字）：</w:t>
            </w:r>
          </w:p>
          <w:p>
            <w:pPr>
              <w:ind w:firstLine="6857" w:firstLineChars="3250"/>
              <w:jc w:val="left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67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ind w:firstLine="5802" w:firstLineChars="2750"/>
              <w:jc w:val="left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8949" w:type="dxa"/>
            <w:gridSpan w:val="10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="156" w:beforeLines="50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申购单位领导意见：</w:t>
            </w:r>
          </w:p>
          <w:p>
            <w:pPr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 xml:space="preserve">                  单位负责人（签字）：                    年     月    日</w:t>
            </w:r>
          </w:p>
          <w:p>
            <w:pPr>
              <w:ind w:firstLine="5802" w:firstLineChars="2750"/>
              <w:jc w:val="left"/>
              <w:rPr>
                <w:b w:val="0"/>
                <w:bCs w:val="0"/>
                <w:spacing w:val="0"/>
                <w:sz w:val="24"/>
              </w:rPr>
            </w:pPr>
          </w:p>
        </w:tc>
      </w:tr>
    </w:tbl>
    <w:p>
      <w:pPr>
        <w:rPr>
          <w:rFonts w:eastAsia="黑体"/>
          <w:sz w:val="32"/>
        </w:rPr>
        <w:sectPr>
          <w:headerReference r:id="rId3" w:type="default"/>
          <w:headerReference r:id="rId4" w:type="even"/>
          <w:pgSz w:w="11907" w:h="16840"/>
          <w:pgMar w:top="1440" w:right="1134" w:bottom="1091" w:left="1134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margin" w:tblpXSpec="center" w:tblpY="174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6" w:hRule="atLeast"/>
        </w:trPr>
        <w:tc>
          <w:tcPr>
            <w:tcW w:w="67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项目经费主管部门意见</w:t>
            </w:r>
          </w:p>
        </w:tc>
        <w:tc>
          <w:tcPr>
            <w:tcW w:w="867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before="217" w:beforeLines="50"/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ind w:firstLine="2954" w:firstLineChars="1400"/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ind w:firstLine="2954" w:firstLineChars="1400"/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ind w:firstLine="2954" w:firstLineChars="1400"/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ind w:firstLine="2954" w:firstLineChars="1400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负责人（签字）：</w:t>
            </w:r>
          </w:p>
          <w:p>
            <w:pPr>
              <w:ind w:firstLine="6013" w:firstLineChars="2850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67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审计处意见</w:t>
            </w:r>
          </w:p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867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ind w:firstLine="2954" w:firstLineChars="1400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 xml:space="preserve">处长（签字）：  </w:t>
            </w:r>
          </w:p>
          <w:p>
            <w:pPr>
              <w:ind w:firstLine="6013" w:firstLineChars="2850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</w:trPr>
        <w:tc>
          <w:tcPr>
            <w:tcW w:w="675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 xml:space="preserve">分管经费校领导意见                  </w:t>
            </w:r>
          </w:p>
        </w:tc>
        <w:tc>
          <w:tcPr>
            <w:tcW w:w="867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ind w:firstLine="2954" w:firstLineChars="1400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签  字：</w:t>
            </w:r>
          </w:p>
          <w:p>
            <w:pPr>
              <w:widowControl/>
              <w:ind w:firstLine="6224" w:firstLineChars="2950"/>
              <w:jc w:val="left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</w:trPr>
        <w:tc>
          <w:tcPr>
            <w:tcW w:w="675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分管财务校领导意见</w:t>
            </w:r>
          </w:p>
        </w:tc>
        <w:tc>
          <w:tcPr>
            <w:tcW w:w="867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2954" w:firstLineChars="1400"/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ind w:firstLine="2954" w:firstLineChars="1400"/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ind w:firstLine="2954" w:firstLineChars="1400"/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ind w:firstLine="2954" w:firstLineChars="1400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签  字：</w:t>
            </w:r>
          </w:p>
          <w:p>
            <w:pPr>
              <w:ind w:firstLine="6330" w:firstLineChars="3000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217" w:beforeLines="50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校长意见：</w:t>
            </w:r>
          </w:p>
          <w:p>
            <w:pPr>
              <w:rPr>
                <w:b w:val="0"/>
                <w:bCs w:val="0"/>
                <w:spacing w:val="0"/>
                <w:sz w:val="24"/>
              </w:rPr>
            </w:pPr>
          </w:p>
          <w:p>
            <w:pPr>
              <w:ind w:firstLine="3692" w:firstLineChars="1750"/>
              <w:rPr>
                <w:b w:val="0"/>
                <w:bCs w:val="0"/>
                <w:spacing w:val="0"/>
                <w:sz w:val="24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>签  字：</w:t>
            </w:r>
          </w:p>
          <w:p>
            <w:pPr>
              <w:ind w:firstLine="5486" w:firstLineChars="2600"/>
              <w:rPr>
                <w:b w:val="0"/>
                <w:bCs w:val="0"/>
                <w:spacing w:val="0"/>
                <w:sz w:val="10"/>
              </w:rPr>
            </w:pPr>
            <w:r>
              <w:rPr>
                <w:rFonts w:hint="eastAsia"/>
                <w:b w:val="0"/>
                <w:bCs w:val="0"/>
                <w:spacing w:val="0"/>
                <w:sz w:val="24"/>
              </w:rPr>
              <w:t xml:space="preserve">   年    月     日</w:t>
            </w:r>
          </w:p>
        </w:tc>
      </w:tr>
    </w:tbl>
    <w:p>
      <w:pPr>
        <w:spacing w:line="420" w:lineRule="exact"/>
        <w:ind w:left="546" w:hanging="546" w:hangingChars="297"/>
        <w:rPr>
          <w:rFonts w:ascii="宋体" w:hAnsi="宋体"/>
          <w:b w:val="0"/>
          <w:bCs w:val="0"/>
          <w:spacing w:val="0"/>
          <w:sz w:val="21"/>
          <w:szCs w:val="21"/>
        </w:rPr>
      </w:pP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t>备注：</w:t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fldChar w:fldCharType="begin"/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instrText xml:space="preserve"> = 1 \* GB3 \* MERGEFORMAT </w:instrText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fldChar w:fldCharType="separate"/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t>①</w:t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fldChar w:fldCharType="end"/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t>此表双面打印，属于教研、科研、学科（含人才专项）项目预算金额在1万元及以下的由课题(项目)负责人审批，1万元以上3万元及以下的立项，还需由物资使用二级单位负责人审批，3万元以上5万元及以下的立项，还需由相应业务职能部门负责人审批；</w:t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fldChar w:fldCharType="begin"/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instrText xml:space="preserve"> = 2 \* GB3 \* MERGEFORMAT </w:instrText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fldChar w:fldCharType="separate"/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t>②</w:t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fldChar w:fldCharType="end"/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t>属于第二类和财政专项的项目预算金额在5万元及以下的，由经费管理单位（部门）负责人审批。</w:t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fldChar w:fldCharType="begin"/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instrText xml:space="preserve"> = 3 \* GB3 \* MERGEFORMAT </w:instrText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fldChar w:fldCharType="separate"/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t>③</w:t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fldChar w:fldCharType="end"/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t>所有采购项目预算金额达到5万元以上的采购项目需经审计处和分管经费校领导审核，达到10万元及以上的项目还需分管财务校领导审核，20万元及以上的项目还需报校长审批。</w:t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fldChar w:fldCharType="begin"/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instrText xml:space="preserve"> = 4 \* GB3 \* MERGEFORMAT </w:instrText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fldChar w:fldCharType="separate"/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t>④</w:t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fldChar w:fldCharType="end"/>
      </w:r>
      <w:r>
        <w:rPr>
          <w:rFonts w:hint="eastAsia" w:ascii="宋体" w:hAnsi="宋体"/>
          <w:b w:val="0"/>
          <w:bCs w:val="0"/>
          <w:spacing w:val="0"/>
          <w:sz w:val="21"/>
          <w:szCs w:val="21"/>
        </w:rPr>
        <w:t>预算金额在10万元及以上的采购项目需附《广东石油化工学院重大项目建设申报书》。</w:t>
      </w:r>
      <w:r>
        <w:rPr>
          <w:rFonts w:ascii="宋体" w:hAnsi="宋体"/>
          <w:b w:val="0"/>
          <w:bCs w:val="0"/>
          <w:spacing w:val="0"/>
          <w:sz w:val="21"/>
          <w:szCs w:val="21"/>
        </w:rPr>
        <w:br w:type="page"/>
      </w:r>
    </w:p>
    <w:p>
      <w:pPr>
        <w:spacing w:line="420" w:lineRule="exact"/>
        <w:ind w:left="546" w:hanging="546" w:hangingChars="297"/>
        <w:rPr>
          <w:rFonts w:ascii="宋体" w:hAnsi="宋体"/>
          <w:b w:val="0"/>
          <w:bCs w:val="0"/>
          <w:spacing w:val="0"/>
          <w:sz w:val="21"/>
          <w:szCs w:val="21"/>
        </w:rPr>
        <w:sectPr>
          <w:pgSz w:w="11907" w:h="16840"/>
          <w:pgMar w:top="1247" w:right="1134" w:bottom="1020" w:left="1134" w:header="851" w:footer="992" w:gutter="0"/>
          <w:cols w:space="720" w:num="1"/>
          <w:docGrid w:type="linesAndChars" w:linePitch="434" w:charSpace="0"/>
        </w:sectPr>
      </w:pPr>
    </w:p>
    <w:p>
      <w:pPr>
        <w:adjustRightInd w:val="0"/>
        <w:snapToGrid w:val="0"/>
        <w:jc w:val="left"/>
        <w:rPr>
          <w:rFonts w:eastAsiaTheme="minorEastAsia"/>
          <w:bCs w:val="0"/>
          <w:spacing w:val="0"/>
          <w:w w:val="100"/>
          <w:kern w:val="2"/>
          <w:sz w:val="21"/>
          <w:szCs w:val="22"/>
        </w:rPr>
      </w:pPr>
      <w:r>
        <w:rPr>
          <w:rFonts w:eastAsiaTheme="minorEastAsia"/>
          <w:bCs w:val="0"/>
          <w:spacing w:val="0"/>
          <w:w w:val="100"/>
          <w:kern w:val="2"/>
          <w:sz w:val="21"/>
          <w:szCs w:val="22"/>
        </w:rPr>
        <w:t>附表：</w:t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>（二级 单位盖章）</w:t>
      </w:r>
    </w:p>
    <w:p>
      <w:pPr>
        <w:adjustRightInd w:val="0"/>
        <w:snapToGrid w:val="0"/>
        <w:jc w:val="left"/>
        <w:rPr>
          <w:rFonts w:eastAsiaTheme="minorEastAsia"/>
          <w:bCs w:val="0"/>
          <w:spacing w:val="0"/>
          <w:w w:val="100"/>
          <w:kern w:val="2"/>
          <w:sz w:val="21"/>
          <w:szCs w:val="22"/>
        </w:rPr>
      </w:pP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 xml:space="preserve">                                                          </w:t>
      </w:r>
      <w:r>
        <w:rPr>
          <w:rFonts w:eastAsiaTheme="minorEastAsia"/>
          <w:bCs w:val="0"/>
          <w:spacing w:val="0"/>
          <w:w w:val="100"/>
          <w:kern w:val="2"/>
          <w:sz w:val="32"/>
          <w:szCs w:val="32"/>
        </w:rPr>
        <w:t>拟申购物资清单</w:t>
      </w:r>
      <w:r>
        <w:rPr>
          <w:rFonts w:hint="eastAsia" w:eastAsiaTheme="minorEastAsia"/>
          <w:bCs w:val="0"/>
          <w:spacing w:val="0"/>
          <w:w w:val="100"/>
          <w:kern w:val="2"/>
          <w:sz w:val="32"/>
          <w:szCs w:val="3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32"/>
          <w:szCs w:val="32"/>
        </w:rPr>
        <w:tab/>
      </w:r>
    </w:p>
    <w:p>
      <w:pPr>
        <w:adjustRightInd w:val="0"/>
        <w:snapToGrid w:val="0"/>
        <w:jc w:val="left"/>
        <w:rPr>
          <w:rFonts w:eastAsiaTheme="minorEastAsia"/>
          <w:bCs w:val="0"/>
          <w:spacing w:val="0"/>
          <w:w w:val="100"/>
          <w:kern w:val="2"/>
          <w:sz w:val="21"/>
          <w:szCs w:val="22"/>
        </w:rPr>
      </w:pPr>
    </w:p>
    <w:tbl>
      <w:tblPr>
        <w:tblStyle w:val="7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549"/>
        <w:gridCol w:w="8414"/>
        <w:gridCol w:w="856"/>
        <w:gridCol w:w="951"/>
        <w:gridCol w:w="1167"/>
        <w:gridCol w:w="951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</w:pPr>
            <w:r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  <w:t>序号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</w:pPr>
            <w:r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  <w:t>物资名称</w:t>
            </w:r>
          </w:p>
        </w:tc>
        <w:tc>
          <w:tcPr>
            <w:tcW w:w="2840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pacing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0"/>
                <w:sz w:val="24"/>
              </w:rPr>
              <w:t>厂家、品牌及主要技术参数（可附件）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  <w:t>（预算金额10万元及以上的采购项目不能填写厂家、品牌）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</w:pPr>
            <w:r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  <w:t>申购数量</w:t>
            </w:r>
          </w:p>
        </w:tc>
        <w:tc>
          <w:tcPr>
            <w:tcW w:w="3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</w:pPr>
            <w:r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  <w:t>单价</w:t>
            </w:r>
            <w:r>
              <w:rPr>
                <w:rFonts w:hint="eastAsia"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  <w:t>（元）</w:t>
            </w:r>
          </w:p>
        </w:tc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  <w:t>计量单位</w:t>
            </w:r>
          </w:p>
        </w:tc>
        <w:tc>
          <w:tcPr>
            <w:tcW w:w="3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</w:pPr>
            <w:r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  <w:t>总价</w:t>
            </w:r>
            <w:r>
              <w:rPr>
                <w:rFonts w:hint="eastAsia"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  <w:t>（元）</w:t>
            </w:r>
          </w:p>
        </w:tc>
        <w:tc>
          <w:tcPr>
            <w:tcW w:w="156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</w:pPr>
            <w:r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  <w:t>1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40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56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  <w:t>2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40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</w:pPr>
          </w:p>
        </w:tc>
        <w:tc>
          <w:tcPr>
            <w:tcW w:w="156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w w:val="100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  <w:t>3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40" w:type="pct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56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  <w:t>4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40" w:type="pct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56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  <w:t>5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40" w:type="pct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56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0"/>
                <w:sz w:val="21"/>
                <w:szCs w:val="21"/>
              </w:rPr>
              <w:t>6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40" w:type="pct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56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523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40" w:type="pct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56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0"/>
                <w:sz w:val="21"/>
                <w:szCs w:val="21"/>
              </w:rPr>
              <w:t>8</w:t>
            </w:r>
          </w:p>
        </w:tc>
        <w:tc>
          <w:tcPr>
            <w:tcW w:w="523" w:type="pct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40" w:type="pct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56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0"/>
                <w:sz w:val="21"/>
                <w:szCs w:val="21"/>
              </w:rPr>
              <w:t>9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40" w:type="pct"/>
          </w:tcPr>
          <w:p>
            <w:pPr>
              <w:spacing w:before="100" w:beforeAutospacing="1" w:after="100" w:afterAutospacing="1" w:line="360" w:lineRule="exact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56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pacing w:val="0"/>
                <w:sz w:val="21"/>
                <w:szCs w:val="21"/>
              </w:rPr>
              <w:t>1</w:t>
            </w:r>
            <w:r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  <w:t>0</w:t>
            </w:r>
          </w:p>
        </w:tc>
        <w:tc>
          <w:tcPr>
            <w:tcW w:w="523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40" w:type="pct"/>
          </w:tcPr>
          <w:p>
            <w:pPr>
              <w:spacing w:line="360" w:lineRule="exact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289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  <w:tc>
          <w:tcPr>
            <w:tcW w:w="156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pacing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rPr>
          <w:rFonts w:eastAsiaTheme="minorEastAsia"/>
          <w:bCs w:val="0"/>
          <w:spacing w:val="0"/>
          <w:w w:val="100"/>
          <w:kern w:val="2"/>
          <w:sz w:val="24"/>
        </w:rPr>
      </w:pPr>
      <w:r>
        <w:rPr>
          <w:rFonts w:hint="eastAsia" w:eastAsiaTheme="minorEastAsia"/>
          <w:bCs w:val="0"/>
          <w:spacing w:val="0"/>
          <w:w w:val="100"/>
          <w:kern w:val="2"/>
          <w:sz w:val="24"/>
        </w:rPr>
        <w:t>备注：1、预算金额在10万元以下的采购项目：单价或同一货物批量采购1万元及以上的物资（不含批量集中采购物资），如需指定厂家品 牌通过校内网络竞价方式进行采购的请另附上选型报告（可在设备处网站下载）。</w:t>
      </w:r>
    </w:p>
    <w:p>
      <w:pPr>
        <w:adjustRightInd w:val="0"/>
        <w:snapToGrid w:val="0"/>
        <w:rPr>
          <w:rFonts w:eastAsiaTheme="minorEastAsia"/>
          <w:b w:val="0"/>
          <w:bCs w:val="0"/>
          <w:spacing w:val="0"/>
          <w:w w:val="100"/>
          <w:kern w:val="2"/>
          <w:sz w:val="21"/>
          <w:szCs w:val="22"/>
        </w:rPr>
      </w:pPr>
      <w:r>
        <w:rPr>
          <w:rFonts w:hint="eastAsia" w:eastAsiaTheme="minorEastAsia"/>
          <w:bCs w:val="0"/>
          <w:spacing w:val="0"/>
          <w:w w:val="100"/>
          <w:kern w:val="2"/>
          <w:sz w:val="24"/>
        </w:rPr>
        <w:t xml:space="preserve">      2、预算金额在5万元及以上的采购项目在编制预算前应开展查价工作，并填写查价报告（可在设备处网站下载），查价资料不用上交，请妥善保管备查。</w:t>
      </w:r>
    </w:p>
    <w:p>
      <w:pPr>
        <w:adjustRightInd w:val="0"/>
        <w:snapToGrid w:val="0"/>
        <w:rPr>
          <w:rFonts w:eastAsiaTheme="minorEastAsia"/>
          <w:b w:val="0"/>
          <w:bCs w:val="0"/>
          <w:spacing w:val="0"/>
          <w:w w:val="100"/>
          <w:kern w:val="2"/>
          <w:sz w:val="21"/>
          <w:szCs w:val="22"/>
        </w:rPr>
      </w:pPr>
    </w:p>
    <w:p>
      <w:pPr>
        <w:adjustRightInd w:val="0"/>
        <w:snapToGrid w:val="0"/>
        <w:rPr>
          <w:rFonts w:ascii="宋体" w:hAnsi="宋体"/>
          <w:bCs w:val="0"/>
          <w:spacing w:val="0"/>
          <w:sz w:val="21"/>
          <w:szCs w:val="21"/>
        </w:rPr>
      </w:pP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>制表人：</w:t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bookmarkStart w:id="0" w:name="_GoBack"/>
      <w:bookmarkEnd w:id="0"/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ab/>
      </w:r>
      <w:r>
        <w:rPr>
          <w:rFonts w:hint="eastAsia" w:eastAsiaTheme="minorEastAsia"/>
          <w:bCs w:val="0"/>
          <w:spacing w:val="0"/>
          <w:w w:val="100"/>
          <w:kern w:val="2"/>
          <w:sz w:val="21"/>
          <w:szCs w:val="22"/>
        </w:rPr>
        <w:t>采购项目负责人：</w:t>
      </w:r>
    </w:p>
    <w:sectPr>
      <w:pgSz w:w="16840" w:h="11907" w:orient="landscape"/>
      <w:pgMar w:top="1134" w:right="1247" w:bottom="1134" w:left="1020" w:header="851" w:footer="992" w:gutter="0"/>
      <w:cols w:space="720" w:num="1"/>
      <w:docGrid w:type="linesAndChars" w:linePitch="4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563"/>
  <w:drawingGridVerticalSpacing w:val="2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jJmYTZhZDM4NzYwZjNkZWE5NjFlNmU1MTlhOGQifQ=="/>
  </w:docVars>
  <w:rsids>
    <w:rsidRoot w:val="0021761B"/>
    <w:rsid w:val="00002285"/>
    <w:rsid w:val="00065901"/>
    <w:rsid w:val="000763E9"/>
    <w:rsid w:val="00087FF3"/>
    <w:rsid w:val="000A01D5"/>
    <w:rsid w:val="000A0305"/>
    <w:rsid w:val="000A3D0B"/>
    <w:rsid w:val="000A673A"/>
    <w:rsid w:val="000B07D2"/>
    <w:rsid w:val="000C13CD"/>
    <w:rsid w:val="000C50E5"/>
    <w:rsid w:val="000F06E0"/>
    <w:rsid w:val="0010601D"/>
    <w:rsid w:val="0010681B"/>
    <w:rsid w:val="001207F3"/>
    <w:rsid w:val="00127DE2"/>
    <w:rsid w:val="00134DCF"/>
    <w:rsid w:val="0013725F"/>
    <w:rsid w:val="001375A8"/>
    <w:rsid w:val="001427B7"/>
    <w:rsid w:val="00150A77"/>
    <w:rsid w:val="0015636A"/>
    <w:rsid w:val="00165A0D"/>
    <w:rsid w:val="00181361"/>
    <w:rsid w:val="0018187E"/>
    <w:rsid w:val="0018363E"/>
    <w:rsid w:val="00192672"/>
    <w:rsid w:val="00194835"/>
    <w:rsid w:val="001A337C"/>
    <w:rsid w:val="001A5314"/>
    <w:rsid w:val="001A5630"/>
    <w:rsid w:val="001B3C01"/>
    <w:rsid w:val="001B7693"/>
    <w:rsid w:val="001B7C10"/>
    <w:rsid w:val="001B7DB3"/>
    <w:rsid w:val="001B7F0B"/>
    <w:rsid w:val="001C114F"/>
    <w:rsid w:val="001C12D5"/>
    <w:rsid w:val="001C49E4"/>
    <w:rsid w:val="001C7F5C"/>
    <w:rsid w:val="001D367E"/>
    <w:rsid w:val="001E2685"/>
    <w:rsid w:val="001F64FD"/>
    <w:rsid w:val="00207CDD"/>
    <w:rsid w:val="00207DB9"/>
    <w:rsid w:val="0021761B"/>
    <w:rsid w:val="00223F62"/>
    <w:rsid w:val="002247B8"/>
    <w:rsid w:val="0022492F"/>
    <w:rsid w:val="002256D8"/>
    <w:rsid w:val="00225B36"/>
    <w:rsid w:val="00234EAD"/>
    <w:rsid w:val="00236090"/>
    <w:rsid w:val="002469AB"/>
    <w:rsid w:val="00252643"/>
    <w:rsid w:val="002825AF"/>
    <w:rsid w:val="002932F2"/>
    <w:rsid w:val="002A4B44"/>
    <w:rsid w:val="002A5727"/>
    <w:rsid w:val="002B5216"/>
    <w:rsid w:val="002B54C3"/>
    <w:rsid w:val="002B6DB5"/>
    <w:rsid w:val="002D6F25"/>
    <w:rsid w:val="002E3FEE"/>
    <w:rsid w:val="002F0E31"/>
    <w:rsid w:val="002F1FC8"/>
    <w:rsid w:val="002F5B04"/>
    <w:rsid w:val="00302D73"/>
    <w:rsid w:val="0030499A"/>
    <w:rsid w:val="003078EA"/>
    <w:rsid w:val="003109F9"/>
    <w:rsid w:val="003352B1"/>
    <w:rsid w:val="003370D7"/>
    <w:rsid w:val="00341B56"/>
    <w:rsid w:val="003573AE"/>
    <w:rsid w:val="0035799A"/>
    <w:rsid w:val="0036045A"/>
    <w:rsid w:val="0036436D"/>
    <w:rsid w:val="00364C8D"/>
    <w:rsid w:val="00367E12"/>
    <w:rsid w:val="003744FD"/>
    <w:rsid w:val="00377E3A"/>
    <w:rsid w:val="00383694"/>
    <w:rsid w:val="003843FB"/>
    <w:rsid w:val="00391BFF"/>
    <w:rsid w:val="00392318"/>
    <w:rsid w:val="0039775D"/>
    <w:rsid w:val="003A7E51"/>
    <w:rsid w:val="003B3315"/>
    <w:rsid w:val="003B6B0F"/>
    <w:rsid w:val="003C033D"/>
    <w:rsid w:val="003D6F91"/>
    <w:rsid w:val="003E5528"/>
    <w:rsid w:val="003E7DD9"/>
    <w:rsid w:val="003F69E1"/>
    <w:rsid w:val="004070F0"/>
    <w:rsid w:val="00407DF0"/>
    <w:rsid w:val="0043087C"/>
    <w:rsid w:val="00431586"/>
    <w:rsid w:val="00435A87"/>
    <w:rsid w:val="00453C57"/>
    <w:rsid w:val="0045485A"/>
    <w:rsid w:val="00457468"/>
    <w:rsid w:val="00460D99"/>
    <w:rsid w:val="00472476"/>
    <w:rsid w:val="00474D1A"/>
    <w:rsid w:val="004761B0"/>
    <w:rsid w:val="00492E2D"/>
    <w:rsid w:val="00496305"/>
    <w:rsid w:val="004A398D"/>
    <w:rsid w:val="004C26F4"/>
    <w:rsid w:val="004C4383"/>
    <w:rsid w:val="004D46C8"/>
    <w:rsid w:val="004E4EA4"/>
    <w:rsid w:val="004F52D8"/>
    <w:rsid w:val="0051238C"/>
    <w:rsid w:val="0051655E"/>
    <w:rsid w:val="00523C0F"/>
    <w:rsid w:val="00525806"/>
    <w:rsid w:val="005304E2"/>
    <w:rsid w:val="005322CD"/>
    <w:rsid w:val="00536B02"/>
    <w:rsid w:val="005434F5"/>
    <w:rsid w:val="00566A0F"/>
    <w:rsid w:val="00570488"/>
    <w:rsid w:val="00573C78"/>
    <w:rsid w:val="005777A5"/>
    <w:rsid w:val="00582087"/>
    <w:rsid w:val="0058436A"/>
    <w:rsid w:val="00586A03"/>
    <w:rsid w:val="00587805"/>
    <w:rsid w:val="005A54DC"/>
    <w:rsid w:val="005B1E15"/>
    <w:rsid w:val="005B36BE"/>
    <w:rsid w:val="005C7F0A"/>
    <w:rsid w:val="005D2698"/>
    <w:rsid w:val="005D6862"/>
    <w:rsid w:val="005E09D3"/>
    <w:rsid w:val="00601D17"/>
    <w:rsid w:val="00602B92"/>
    <w:rsid w:val="0061110F"/>
    <w:rsid w:val="00612324"/>
    <w:rsid w:val="00612C02"/>
    <w:rsid w:val="00613BB7"/>
    <w:rsid w:val="006155D8"/>
    <w:rsid w:val="006201EE"/>
    <w:rsid w:val="00626B83"/>
    <w:rsid w:val="00627A20"/>
    <w:rsid w:val="00630C21"/>
    <w:rsid w:val="00633C16"/>
    <w:rsid w:val="0063703F"/>
    <w:rsid w:val="00657D4C"/>
    <w:rsid w:val="00666A6B"/>
    <w:rsid w:val="00680316"/>
    <w:rsid w:val="00683C54"/>
    <w:rsid w:val="00687196"/>
    <w:rsid w:val="00687985"/>
    <w:rsid w:val="006936F0"/>
    <w:rsid w:val="00697CB4"/>
    <w:rsid w:val="006A7DC9"/>
    <w:rsid w:val="006B1A40"/>
    <w:rsid w:val="006B3999"/>
    <w:rsid w:val="006B7F50"/>
    <w:rsid w:val="006D4A75"/>
    <w:rsid w:val="006F0482"/>
    <w:rsid w:val="0070194E"/>
    <w:rsid w:val="00701FBA"/>
    <w:rsid w:val="00716F36"/>
    <w:rsid w:val="00730994"/>
    <w:rsid w:val="00736D3E"/>
    <w:rsid w:val="007461D5"/>
    <w:rsid w:val="007476F9"/>
    <w:rsid w:val="00771055"/>
    <w:rsid w:val="007711C7"/>
    <w:rsid w:val="007749C4"/>
    <w:rsid w:val="00777CCE"/>
    <w:rsid w:val="00781D31"/>
    <w:rsid w:val="00793E4C"/>
    <w:rsid w:val="0079422E"/>
    <w:rsid w:val="007A2CC6"/>
    <w:rsid w:val="007A6CFF"/>
    <w:rsid w:val="007B0068"/>
    <w:rsid w:val="007B4679"/>
    <w:rsid w:val="007B576D"/>
    <w:rsid w:val="007D446C"/>
    <w:rsid w:val="007D4A66"/>
    <w:rsid w:val="007D5F1E"/>
    <w:rsid w:val="007E4DFE"/>
    <w:rsid w:val="007E721D"/>
    <w:rsid w:val="00800194"/>
    <w:rsid w:val="008007C8"/>
    <w:rsid w:val="00800A40"/>
    <w:rsid w:val="0081355A"/>
    <w:rsid w:val="00814816"/>
    <w:rsid w:val="00820A64"/>
    <w:rsid w:val="00821E50"/>
    <w:rsid w:val="00825C71"/>
    <w:rsid w:val="00842D48"/>
    <w:rsid w:val="00846DED"/>
    <w:rsid w:val="00853AB8"/>
    <w:rsid w:val="00855339"/>
    <w:rsid w:val="0086026A"/>
    <w:rsid w:val="00866B1E"/>
    <w:rsid w:val="00866CBC"/>
    <w:rsid w:val="00867EC6"/>
    <w:rsid w:val="00875B99"/>
    <w:rsid w:val="00887C2C"/>
    <w:rsid w:val="008931E5"/>
    <w:rsid w:val="00896803"/>
    <w:rsid w:val="008A0AAA"/>
    <w:rsid w:val="008A16BF"/>
    <w:rsid w:val="008D7346"/>
    <w:rsid w:val="0090743E"/>
    <w:rsid w:val="0091003D"/>
    <w:rsid w:val="00910C5C"/>
    <w:rsid w:val="00915085"/>
    <w:rsid w:val="009363B4"/>
    <w:rsid w:val="00936CEC"/>
    <w:rsid w:val="00947631"/>
    <w:rsid w:val="00951EAD"/>
    <w:rsid w:val="00971B02"/>
    <w:rsid w:val="00972C03"/>
    <w:rsid w:val="00975BAC"/>
    <w:rsid w:val="00985353"/>
    <w:rsid w:val="00995586"/>
    <w:rsid w:val="009B0254"/>
    <w:rsid w:val="009D1F84"/>
    <w:rsid w:val="009D3D6B"/>
    <w:rsid w:val="009D51A1"/>
    <w:rsid w:val="009E18C3"/>
    <w:rsid w:val="009F7747"/>
    <w:rsid w:val="00A034C9"/>
    <w:rsid w:val="00A11B52"/>
    <w:rsid w:val="00A1630F"/>
    <w:rsid w:val="00A26ADF"/>
    <w:rsid w:val="00A4072E"/>
    <w:rsid w:val="00A43CA0"/>
    <w:rsid w:val="00A46A07"/>
    <w:rsid w:val="00A81C79"/>
    <w:rsid w:val="00A83713"/>
    <w:rsid w:val="00A9431E"/>
    <w:rsid w:val="00AA1B7A"/>
    <w:rsid w:val="00AA5C2F"/>
    <w:rsid w:val="00AD2417"/>
    <w:rsid w:val="00AD52CA"/>
    <w:rsid w:val="00AD73E9"/>
    <w:rsid w:val="00AF217E"/>
    <w:rsid w:val="00B019FF"/>
    <w:rsid w:val="00B14B08"/>
    <w:rsid w:val="00B15EF1"/>
    <w:rsid w:val="00B22416"/>
    <w:rsid w:val="00B32B70"/>
    <w:rsid w:val="00B356A6"/>
    <w:rsid w:val="00B50BD2"/>
    <w:rsid w:val="00B700ED"/>
    <w:rsid w:val="00B75F89"/>
    <w:rsid w:val="00BA0A14"/>
    <w:rsid w:val="00BA690B"/>
    <w:rsid w:val="00BB1A02"/>
    <w:rsid w:val="00BB403D"/>
    <w:rsid w:val="00BB49AD"/>
    <w:rsid w:val="00BB61AE"/>
    <w:rsid w:val="00BC66EA"/>
    <w:rsid w:val="00BD63C1"/>
    <w:rsid w:val="00BE0107"/>
    <w:rsid w:val="00BE0491"/>
    <w:rsid w:val="00BE3279"/>
    <w:rsid w:val="00BF20F1"/>
    <w:rsid w:val="00BF2357"/>
    <w:rsid w:val="00BF2C34"/>
    <w:rsid w:val="00C00822"/>
    <w:rsid w:val="00C00FC6"/>
    <w:rsid w:val="00C01E7D"/>
    <w:rsid w:val="00C0212B"/>
    <w:rsid w:val="00C20B51"/>
    <w:rsid w:val="00C27C4E"/>
    <w:rsid w:val="00C41575"/>
    <w:rsid w:val="00C45CFE"/>
    <w:rsid w:val="00C507D1"/>
    <w:rsid w:val="00C601E7"/>
    <w:rsid w:val="00C72B09"/>
    <w:rsid w:val="00C763A1"/>
    <w:rsid w:val="00C8129D"/>
    <w:rsid w:val="00C94B2D"/>
    <w:rsid w:val="00CA0C41"/>
    <w:rsid w:val="00CA7CEC"/>
    <w:rsid w:val="00CB5918"/>
    <w:rsid w:val="00CB659A"/>
    <w:rsid w:val="00CC247E"/>
    <w:rsid w:val="00CD15F4"/>
    <w:rsid w:val="00D11D32"/>
    <w:rsid w:val="00D13087"/>
    <w:rsid w:val="00D13C5A"/>
    <w:rsid w:val="00D152AE"/>
    <w:rsid w:val="00D2312E"/>
    <w:rsid w:val="00D267D7"/>
    <w:rsid w:val="00D353F1"/>
    <w:rsid w:val="00D40EE5"/>
    <w:rsid w:val="00D41EAA"/>
    <w:rsid w:val="00D53AB9"/>
    <w:rsid w:val="00D5523A"/>
    <w:rsid w:val="00D70A37"/>
    <w:rsid w:val="00D8241C"/>
    <w:rsid w:val="00D90869"/>
    <w:rsid w:val="00DA2279"/>
    <w:rsid w:val="00DA70DC"/>
    <w:rsid w:val="00DC325B"/>
    <w:rsid w:val="00DC5AFB"/>
    <w:rsid w:val="00DE5E43"/>
    <w:rsid w:val="00DF49C8"/>
    <w:rsid w:val="00E03FCF"/>
    <w:rsid w:val="00E05140"/>
    <w:rsid w:val="00E0591B"/>
    <w:rsid w:val="00E173DF"/>
    <w:rsid w:val="00E260F6"/>
    <w:rsid w:val="00E568C1"/>
    <w:rsid w:val="00E74F8C"/>
    <w:rsid w:val="00E76AA5"/>
    <w:rsid w:val="00E76E93"/>
    <w:rsid w:val="00E80092"/>
    <w:rsid w:val="00E80D4D"/>
    <w:rsid w:val="00E84C57"/>
    <w:rsid w:val="00E8707F"/>
    <w:rsid w:val="00E87244"/>
    <w:rsid w:val="00E90A4F"/>
    <w:rsid w:val="00E9529B"/>
    <w:rsid w:val="00EA038D"/>
    <w:rsid w:val="00EA405D"/>
    <w:rsid w:val="00EC1725"/>
    <w:rsid w:val="00EC6F0F"/>
    <w:rsid w:val="00ED6F0A"/>
    <w:rsid w:val="00EE52EA"/>
    <w:rsid w:val="00EF2487"/>
    <w:rsid w:val="00EF6DAB"/>
    <w:rsid w:val="00F01CD1"/>
    <w:rsid w:val="00F0679D"/>
    <w:rsid w:val="00F21EC7"/>
    <w:rsid w:val="00F237EE"/>
    <w:rsid w:val="00F25211"/>
    <w:rsid w:val="00F42EA5"/>
    <w:rsid w:val="00F504FB"/>
    <w:rsid w:val="00F574B2"/>
    <w:rsid w:val="00F611AE"/>
    <w:rsid w:val="00F63566"/>
    <w:rsid w:val="00F8423C"/>
    <w:rsid w:val="00F85747"/>
    <w:rsid w:val="00F8633A"/>
    <w:rsid w:val="00F91939"/>
    <w:rsid w:val="00FA75F0"/>
    <w:rsid w:val="00FC1FB5"/>
    <w:rsid w:val="00FC3C96"/>
    <w:rsid w:val="00FC7D8C"/>
    <w:rsid w:val="00FD1CA5"/>
    <w:rsid w:val="00FD5EAB"/>
    <w:rsid w:val="00FE1AC8"/>
    <w:rsid w:val="00FF65C6"/>
    <w:rsid w:val="00FF7214"/>
    <w:rsid w:val="04F37852"/>
    <w:rsid w:val="0EF262CF"/>
    <w:rsid w:val="7EFB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spacing w:val="122"/>
      <w:w w:val="88"/>
      <w:kern w:val="36"/>
      <w:sz w:val="36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Plain Text"/>
    <w:basedOn w:val="1"/>
    <w:link w:val="10"/>
    <w:autoRedefine/>
    <w:qFormat/>
    <w:uiPriority w:val="0"/>
    <w:rPr>
      <w:rFonts w:ascii="宋体" w:hAnsi="Courier New"/>
      <w:b w:val="0"/>
      <w:bCs w:val="0"/>
      <w:spacing w:val="0"/>
      <w:w w:val="100"/>
      <w:kern w:val="2"/>
      <w:sz w:val="21"/>
      <w:szCs w:val="20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纯文本 Char"/>
    <w:basedOn w:val="8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11">
    <w:name w:val="批注框文本 Char"/>
    <w:basedOn w:val="8"/>
    <w:link w:val="4"/>
    <w:autoRedefine/>
    <w:qFormat/>
    <w:uiPriority w:val="0"/>
    <w:rPr>
      <w:b/>
      <w:bCs/>
      <w:spacing w:val="122"/>
      <w:w w:val="88"/>
      <w:kern w:val="3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886</Words>
  <Characters>896</Characters>
  <Lines>10</Lines>
  <Paragraphs>2</Paragraphs>
  <TotalTime>200</TotalTime>
  <ScaleCrop>false</ScaleCrop>
  <LinksUpToDate>false</LinksUpToDate>
  <CharactersWithSpaces>1114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2018-04-25T03:19:00Z</dcterms:created>
  <dc:creator>SBC</dc:creator>
  <cp:lastModifiedBy>小麦</cp:lastModifiedBy>
  <cp:lastPrinted>2018-05-07T01:20:00Z</cp:lastPrinted>
  <dcterms:modified xsi:type="dcterms:W3CDTF">2024-06-06T07:51:46Z</dcterms:modified>
  <dc:title>广东石油化工学院物资采购项目审批表</dc:title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F29811AD6ABB401D9446A730B11470A9_12</vt:lpwstr>
  </property>
</Properties>
</file>