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6B" w:rsidRPr="00DE4C10" w:rsidRDefault="0054156B" w:rsidP="008C13EE">
      <w:pPr>
        <w:jc w:val="left"/>
        <w:rPr>
          <w:rFonts w:ascii="Times New Roman" w:eastAsia="仿宋_GB2312" w:hAnsi="Times New Roman"/>
          <w:color w:val="333333"/>
          <w:sz w:val="32"/>
          <w:szCs w:val="32"/>
        </w:rPr>
      </w:pPr>
      <w:r w:rsidRPr="00DE4C10">
        <w:rPr>
          <w:rFonts w:ascii="Times New Roman" w:eastAsia="仿宋_GB2312" w:hAnsi="Times New Roman" w:hint="eastAsia"/>
          <w:color w:val="333333"/>
          <w:sz w:val="32"/>
          <w:szCs w:val="32"/>
        </w:rPr>
        <w:t>附件</w:t>
      </w:r>
      <w:r w:rsidRPr="00DE4C10">
        <w:rPr>
          <w:rFonts w:ascii="Times New Roman" w:eastAsia="仿宋_GB2312" w:hAnsi="Times New Roman"/>
          <w:color w:val="333333"/>
          <w:sz w:val="32"/>
          <w:szCs w:val="32"/>
        </w:rPr>
        <w:t>1</w:t>
      </w:r>
    </w:p>
    <w:p w:rsidR="0054156B" w:rsidRPr="00DE4C10" w:rsidRDefault="0054156B" w:rsidP="008C13EE">
      <w:pPr>
        <w:jc w:val="center"/>
        <w:rPr>
          <w:rFonts w:ascii="Times New Roman" w:eastAsia="仿宋_GB2312" w:hAnsi="Times New Roman"/>
          <w:b/>
          <w:color w:val="333333"/>
          <w:sz w:val="32"/>
          <w:szCs w:val="32"/>
        </w:rPr>
      </w:pPr>
      <w:r w:rsidRPr="00DE4C10">
        <w:rPr>
          <w:rFonts w:ascii="Times New Roman" w:eastAsia="仿宋_GB2312" w:hAnsi="Times New Roman"/>
          <w:b/>
          <w:color w:val="333333"/>
          <w:sz w:val="32"/>
          <w:szCs w:val="32"/>
        </w:rPr>
        <w:t>2016</w:t>
      </w:r>
      <w:r w:rsidRPr="00DE4C10">
        <w:rPr>
          <w:rFonts w:ascii="Times New Roman" w:eastAsia="仿宋_GB2312" w:hAnsi="Times New Roman" w:hint="eastAsia"/>
          <w:b/>
          <w:color w:val="333333"/>
          <w:sz w:val="32"/>
          <w:szCs w:val="32"/>
        </w:rPr>
        <w:t>年度广东石油化工学院</w:t>
      </w:r>
      <w:r w:rsidRPr="00DE4C10">
        <w:rPr>
          <w:rFonts w:ascii="Times New Roman" w:eastAsia="仿宋_GB2312" w:hAnsi="Times New Roman"/>
          <w:b/>
          <w:color w:val="333333"/>
          <w:sz w:val="32"/>
          <w:szCs w:val="32"/>
        </w:rPr>
        <w:t>“</w:t>
      </w:r>
      <w:r w:rsidRPr="00DE4C10">
        <w:rPr>
          <w:rFonts w:ascii="Times New Roman" w:eastAsia="仿宋_GB2312" w:hAnsi="Times New Roman" w:hint="eastAsia"/>
          <w:b/>
          <w:color w:val="333333"/>
          <w:sz w:val="32"/>
          <w:szCs w:val="32"/>
        </w:rPr>
        <w:t>应用型人才培养精品工程</w:t>
      </w:r>
      <w:r w:rsidRPr="00DE4C10">
        <w:rPr>
          <w:rFonts w:ascii="Times New Roman" w:eastAsia="仿宋_GB2312" w:hAnsi="Times New Roman"/>
          <w:b/>
          <w:color w:val="333333"/>
          <w:sz w:val="32"/>
          <w:szCs w:val="32"/>
        </w:rPr>
        <w:t>”</w:t>
      </w:r>
      <w:r w:rsidRPr="00DE4C10">
        <w:rPr>
          <w:rFonts w:ascii="Times New Roman" w:eastAsia="仿宋_GB2312" w:hAnsi="Times New Roman" w:hint="eastAsia"/>
          <w:b/>
          <w:color w:val="333333"/>
          <w:sz w:val="32"/>
          <w:szCs w:val="32"/>
        </w:rPr>
        <w:t>产教融合人才培养模式改革系列项目</w:t>
      </w:r>
    </w:p>
    <w:tbl>
      <w:tblPr>
        <w:tblW w:w="15005" w:type="dxa"/>
        <w:tblInd w:w="3" w:type="dxa"/>
        <w:tblLook w:val="00A0" w:firstRow="1" w:lastRow="0" w:firstColumn="1" w:lastColumn="0" w:noHBand="0" w:noVBand="0"/>
      </w:tblPr>
      <w:tblGrid>
        <w:gridCol w:w="1098"/>
        <w:gridCol w:w="441"/>
        <w:gridCol w:w="1322"/>
        <w:gridCol w:w="2647"/>
        <w:gridCol w:w="3320"/>
        <w:gridCol w:w="2700"/>
        <w:gridCol w:w="1080"/>
        <w:gridCol w:w="1500"/>
        <w:gridCol w:w="897"/>
      </w:tblGrid>
      <w:tr w:rsidR="0054156B" w:rsidRPr="00A4213D" w:rsidTr="00A80DD7">
        <w:trPr>
          <w:trHeight w:val="54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参与专业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2016</w:t>
            </w: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年经费</w:t>
            </w:r>
          </w:p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4156B" w:rsidRPr="00A4213D" w:rsidTr="00A80DD7">
        <w:trPr>
          <w:trHeight w:val="49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C31A9" w:rsidRDefault="0054156B" w:rsidP="00A80DD7">
            <w:pPr>
              <w:widowControl/>
              <w:ind w:firstLineChars="50" w:firstLine="9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C31A9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计算机与电子信息学院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人才培养融合模式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广油</w:t>
            </w: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--</w:t>
            </w: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中兴产教融合试点学院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李继凯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指令性</w:t>
            </w:r>
          </w:p>
        </w:tc>
      </w:tr>
      <w:tr w:rsidR="0054156B" w:rsidRPr="00A4213D" w:rsidTr="00A80DD7">
        <w:trPr>
          <w:trHeight w:val="374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C31A9" w:rsidRDefault="0054156B" w:rsidP="00A80DD7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C31A9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人才培养融合模式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ACCA</w:t>
            </w: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（国际注册会计师）教学班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文亚青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4156B" w:rsidRPr="00A4213D" w:rsidTr="00A80DD7">
        <w:trPr>
          <w:trHeight w:val="499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C31A9" w:rsidRDefault="0054156B" w:rsidP="00A80DD7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660576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环境与生物工程学院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人才培养融合模式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订单式人才培养模式改革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牛显春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4156B" w:rsidRPr="00A4213D" w:rsidTr="00A80DD7">
        <w:trPr>
          <w:trHeight w:val="362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C31A9" w:rsidRDefault="0054156B" w:rsidP="00A80DD7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C31A9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66057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人才培养融合模式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零点工作室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吴家炜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4156B" w:rsidRPr="00A4213D" w:rsidTr="00A80DD7">
        <w:trPr>
          <w:trHeight w:val="499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C31A9" w:rsidRDefault="0054156B" w:rsidP="00A80DD7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660578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计算机与电子信息学院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人才培养融合模式</w:t>
            </w: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（多专业）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kern w:val="0"/>
                <w:sz w:val="18"/>
                <w:szCs w:val="18"/>
              </w:rPr>
              <w:t>广油</w:t>
            </w:r>
            <w:r w:rsidRPr="00DE4C10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  <w:r w:rsidRPr="00DE4C10">
              <w:rPr>
                <w:rFonts w:ascii="Times New Roman" w:hAnsi="Times New Roman" w:hint="eastAsia"/>
                <w:kern w:val="0"/>
                <w:sz w:val="18"/>
                <w:szCs w:val="18"/>
              </w:rPr>
              <w:t>臻能大学生实践教学基地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电气工程及其自动化、自动化、测控、电气自动化技术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任红卫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竞争性</w:t>
            </w:r>
          </w:p>
        </w:tc>
      </w:tr>
      <w:tr w:rsidR="0054156B" w:rsidRPr="00A4213D" w:rsidTr="00A80DD7">
        <w:trPr>
          <w:trHeight w:val="499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660579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人才培养融合模式</w:t>
            </w: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（多专业）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广油</w:t>
            </w: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—</w:t>
            </w: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科尔</w:t>
            </w: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—</w:t>
            </w: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模协三方联培试点学院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材料成型及控制工程、机械设计制造及自动化、模具设计与制造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刘</w:t>
            </w: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4156B" w:rsidRPr="00A4213D" w:rsidTr="00A80DD7">
        <w:trPr>
          <w:trHeight w:val="412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660580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艺术系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人才培养融合模式</w:t>
            </w: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（多专业）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广油</w:t>
            </w: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—</w:t>
            </w: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官山学校产教融合试点系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音乐学、音乐表演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孟庆民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4156B" w:rsidRPr="00A4213D" w:rsidTr="00A80DD7">
        <w:trPr>
          <w:trHeight w:val="41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660581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文法学院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人才培养融合模式</w:t>
            </w: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（单专业）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广油</w:t>
            </w: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—</w:t>
            </w: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凤凰教育试点班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汉语言文学（网络采编）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毛元晶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4156B" w:rsidRPr="00A4213D" w:rsidTr="00A80DD7">
        <w:trPr>
          <w:trHeight w:val="499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660582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计算机与电子信息学院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协同育人平台（实践）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广油</w:t>
            </w: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—</w:t>
            </w: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曙光大数据试点学院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网络工程、物联网工程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王爱国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4156B" w:rsidRPr="00A4213D" w:rsidTr="00A80DD7">
        <w:trPr>
          <w:trHeight w:val="334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660583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建筑工程续页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协同育人平台（实践）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广油产学研用建筑设计工作室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常</w:t>
            </w: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4156B" w:rsidRPr="00A4213D" w:rsidTr="00A80DD7">
        <w:trPr>
          <w:trHeight w:val="39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660584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建筑工程续页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协同育人平台（实践）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广油</w:t>
            </w: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—</w:t>
            </w: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中科投资产教融合试点班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蔡</w:t>
            </w: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龙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4156B" w:rsidRPr="00A4213D" w:rsidTr="00A80DD7">
        <w:trPr>
          <w:trHeight w:val="306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660585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协同育人平台（实践）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广油</w:t>
            </w: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东风汽车变速箱协同育人平台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赵晶英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4156B" w:rsidRPr="00A4213D" w:rsidTr="00A80DD7">
        <w:trPr>
          <w:trHeight w:val="371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660586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协同育人平台（实践）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数学与应用数学协同育人平台的建设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李伟勋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56B" w:rsidRPr="00DE4C10" w:rsidRDefault="0054156B" w:rsidP="008C13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8C13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A80DD7" w:rsidRDefault="00A80DD7" w:rsidP="008C13EE">
      <w:pPr>
        <w:jc w:val="left"/>
        <w:rPr>
          <w:rFonts w:ascii="Times New Roman" w:eastAsia="仿宋_GB2312" w:hAnsi="Times New Roman"/>
          <w:color w:val="333333"/>
          <w:sz w:val="32"/>
          <w:szCs w:val="32"/>
        </w:rPr>
      </w:pPr>
    </w:p>
    <w:p w:rsidR="0054156B" w:rsidRPr="00DE4C10" w:rsidRDefault="0054156B" w:rsidP="008C13EE">
      <w:pPr>
        <w:jc w:val="left"/>
        <w:rPr>
          <w:rFonts w:ascii="Times New Roman" w:eastAsia="仿宋_GB2312" w:hAnsi="Times New Roman"/>
          <w:color w:val="333333"/>
          <w:sz w:val="32"/>
          <w:szCs w:val="32"/>
        </w:rPr>
      </w:pPr>
      <w:r w:rsidRPr="00DE4C10">
        <w:rPr>
          <w:rFonts w:ascii="Times New Roman" w:eastAsia="仿宋_GB2312" w:hAnsi="Times New Roman" w:hint="eastAsia"/>
          <w:color w:val="333333"/>
          <w:sz w:val="32"/>
          <w:szCs w:val="32"/>
        </w:rPr>
        <w:lastRenderedPageBreak/>
        <w:t>附件</w:t>
      </w:r>
      <w:r w:rsidRPr="00DE4C10">
        <w:rPr>
          <w:rFonts w:ascii="Times New Roman" w:eastAsia="仿宋_GB2312" w:hAnsi="Times New Roman"/>
          <w:color w:val="333333"/>
          <w:sz w:val="32"/>
          <w:szCs w:val="32"/>
        </w:rPr>
        <w:t>2</w:t>
      </w:r>
    </w:p>
    <w:p w:rsidR="0054156B" w:rsidRPr="00DE4C10" w:rsidRDefault="0054156B" w:rsidP="008C13EE">
      <w:pPr>
        <w:jc w:val="center"/>
        <w:rPr>
          <w:rFonts w:ascii="Times New Roman" w:eastAsia="仿宋_GB2312" w:hAnsi="Times New Roman"/>
          <w:b/>
          <w:color w:val="333333"/>
          <w:sz w:val="32"/>
          <w:szCs w:val="32"/>
        </w:rPr>
      </w:pPr>
      <w:r w:rsidRPr="00DE4C10">
        <w:rPr>
          <w:rFonts w:ascii="Times New Roman" w:eastAsia="仿宋_GB2312" w:hAnsi="Times New Roman"/>
          <w:b/>
          <w:color w:val="333333"/>
          <w:sz w:val="32"/>
          <w:szCs w:val="32"/>
        </w:rPr>
        <w:t>2016</w:t>
      </w:r>
      <w:r w:rsidRPr="00DE4C10">
        <w:rPr>
          <w:rFonts w:ascii="Times New Roman" w:eastAsia="仿宋_GB2312" w:hAnsi="Times New Roman" w:hint="eastAsia"/>
          <w:b/>
          <w:color w:val="333333"/>
          <w:sz w:val="32"/>
          <w:szCs w:val="32"/>
        </w:rPr>
        <w:t>年度广东石油化工学院</w:t>
      </w:r>
      <w:r w:rsidRPr="00DE4C10">
        <w:rPr>
          <w:rFonts w:ascii="Times New Roman" w:eastAsia="仿宋_GB2312" w:hAnsi="Times New Roman"/>
          <w:b/>
          <w:color w:val="333333"/>
          <w:sz w:val="32"/>
          <w:szCs w:val="32"/>
        </w:rPr>
        <w:t>“</w:t>
      </w:r>
      <w:r w:rsidRPr="00DE4C10">
        <w:rPr>
          <w:rFonts w:ascii="Times New Roman" w:eastAsia="仿宋_GB2312" w:hAnsi="Times New Roman" w:hint="eastAsia"/>
          <w:b/>
          <w:color w:val="333333"/>
          <w:sz w:val="32"/>
          <w:szCs w:val="32"/>
        </w:rPr>
        <w:t>应用型人才培养精品工程</w:t>
      </w:r>
      <w:r w:rsidRPr="00DE4C10">
        <w:rPr>
          <w:rFonts w:ascii="Times New Roman" w:eastAsia="仿宋_GB2312" w:hAnsi="Times New Roman"/>
          <w:b/>
          <w:color w:val="333333"/>
          <w:sz w:val="32"/>
          <w:szCs w:val="32"/>
        </w:rPr>
        <w:t xml:space="preserve">” </w:t>
      </w:r>
      <w:r w:rsidRPr="00DE4C10">
        <w:rPr>
          <w:rFonts w:ascii="Times New Roman" w:eastAsia="仿宋_GB2312" w:hAnsi="Times New Roman" w:hint="eastAsia"/>
          <w:b/>
          <w:color w:val="333333"/>
          <w:sz w:val="32"/>
          <w:szCs w:val="32"/>
        </w:rPr>
        <w:t>精品教材系列项目</w:t>
      </w:r>
    </w:p>
    <w:tbl>
      <w:tblPr>
        <w:tblW w:w="15419" w:type="dxa"/>
        <w:tblInd w:w="-459" w:type="dxa"/>
        <w:tblLook w:val="00A0" w:firstRow="1" w:lastRow="0" w:firstColumn="1" w:lastColumn="0" w:noHBand="0" w:noVBand="0"/>
      </w:tblPr>
      <w:tblGrid>
        <w:gridCol w:w="1134"/>
        <w:gridCol w:w="708"/>
        <w:gridCol w:w="1296"/>
        <w:gridCol w:w="2080"/>
        <w:gridCol w:w="2598"/>
        <w:gridCol w:w="2120"/>
        <w:gridCol w:w="1960"/>
        <w:gridCol w:w="1397"/>
        <w:gridCol w:w="1276"/>
        <w:gridCol w:w="850"/>
      </w:tblGrid>
      <w:tr w:rsidR="0054156B" w:rsidRPr="00A4213D" w:rsidTr="005D65FF">
        <w:trPr>
          <w:trHeight w:val="60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参与专业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协同单位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2016</w:t>
            </w: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年经费</w:t>
            </w:r>
          </w:p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4156B" w:rsidRPr="00A4213D" w:rsidTr="005D65FF">
        <w:trPr>
          <w:trHeight w:val="4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应用导向型学科</w:t>
            </w:r>
            <w:bookmarkStart w:id="0" w:name="_GoBack"/>
            <w:bookmarkEnd w:id="0"/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基础课程教材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应用大学物理学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全校理工类专业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张昌莘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指令性</w:t>
            </w:r>
          </w:p>
        </w:tc>
      </w:tr>
      <w:tr w:rsidR="0054156B" w:rsidRPr="00A4213D" w:rsidTr="005D65FF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660588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化学工程学院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应用导向型学科基础课程教材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应用物理化学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化学化工相关专业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周建敏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4156B" w:rsidRPr="00A4213D" w:rsidTr="005D65FF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化学工程学院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应用导向型学科基础课程教材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应用有机化学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化学化工相关专业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黄艳仙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4156B" w:rsidRPr="00A4213D" w:rsidTr="005D65FF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化学工程学院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应用导向型学科基础课程教材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应用无机化学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化学化工相关专业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朱</w:t>
            </w: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4156B" w:rsidRPr="00A4213D" w:rsidTr="005D65FF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化学工程学院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应用导向型学科基础课程教材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应用分析化学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化学化工相关专业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康新平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4156B" w:rsidRPr="00A4213D" w:rsidTr="005D65FF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660592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环境与生物工程学院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应用导向型学科基础课程教材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应用导向型食品工艺学教材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岭南师范学院、南京晓庄学院、安徽科技学院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张</w:t>
            </w: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竞争性</w:t>
            </w:r>
          </w:p>
        </w:tc>
      </w:tr>
      <w:tr w:rsidR="0054156B" w:rsidRPr="00A4213D" w:rsidTr="005D65FF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660593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化学工程学院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新编教材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石油化工工艺学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化学工程与工艺、石油化工生产技术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中国石化茂名分公司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王</w:t>
            </w: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丽、吴世逵</w:t>
            </w:r>
          </w:p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郑文兢、林</w:t>
            </w: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4156B" w:rsidRPr="00A4213D" w:rsidTr="005D65FF">
        <w:trPr>
          <w:trHeight w:val="34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660594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化学工程学院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新编教材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应用电化学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于</w:t>
            </w: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4156B" w:rsidRPr="00A4213D" w:rsidTr="005D65FF">
        <w:trPr>
          <w:trHeight w:val="2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660595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新编教材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机械基础教研室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周瑞强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4156B" w:rsidRPr="00A4213D" w:rsidTr="005D65FF">
        <w:trPr>
          <w:trHeight w:val="3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660596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石油工程学院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新编教材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海洋石油工程专业英语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石油工程专业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E9430C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陈国民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4156B" w:rsidRPr="00A4213D" w:rsidTr="005D65FF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660597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石油工程学院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新编教材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油气储运工程专业实习指导书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油气储运工程专业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茂石化、中国燃气茂名分公司、瑞派石化工程公司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俞志东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4156B" w:rsidRPr="00A4213D" w:rsidTr="005D65FF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660598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新编教材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大学英语翻译教程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秦</w:t>
            </w: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4156B" w:rsidRPr="00A4213D" w:rsidTr="005D65FF">
        <w:trPr>
          <w:trHeight w:val="4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lastRenderedPageBreak/>
              <w:t>660599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修订教材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粤西旅游创新与实践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茂名旅游局、佛山国旅、广东财经大学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赵宏利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4156B" w:rsidRPr="00A4213D" w:rsidTr="005D65FF">
        <w:trPr>
          <w:trHeight w:val="4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石油工程学院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修订教材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理论地质学概论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石油工程专业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刘全稳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4156B" w:rsidRPr="00A4213D" w:rsidTr="005D65FF">
        <w:trPr>
          <w:trHeight w:val="4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A80DD7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660601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实验教学部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修订教材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程序设计基础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各专业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陈一明、吴良海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DE4C10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56B" w:rsidRPr="00DE4C10" w:rsidRDefault="0054156B" w:rsidP="009A4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54156B" w:rsidRPr="00DE4C10" w:rsidRDefault="0054156B" w:rsidP="008C13EE">
      <w:pPr>
        <w:jc w:val="left"/>
        <w:rPr>
          <w:rFonts w:ascii="Times New Roman" w:eastAsia="仿宋_GB2312" w:hAnsi="Times New Roman"/>
          <w:color w:val="333333"/>
          <w:sz w:val="32"/>
          <w:szCs w:val="32"/>
        </w:rPr>
      </w:pPr>
    </w:p>
    <w:sectPr w:rsidR="0054156B" w:rsidRPr="00DE4C10" w:rsidSect="008C1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60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94" w:rsidRDefault="005A6994" w:rsidP="00361E8C">
      <w:r>
        <w:separator/>
      </w:r>
    </w:p>
  </w:endnote>
  <w:endnote w:type="continuationSeparator" w:id="0">
    <w:p w:rsidR="005A6994" w:rsidRDefault="005A6994" w:rsidP="0036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6B" w:rsidRDefault="005415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6B" w:rsidRDefault="0054156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6B" w:rsidRDefault="005415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94" w:rsidRDefault="005A6994" w:rsidP="00361E8C">
      <w:r>
        <w:separator/>
      </w:r>
    </w:p>
  </w:footnote>
  <w:footnote w:type="continuationSeparator" w:id="0">
    <w:p w:rsidR="005A6994" w:rsidRDefault="005A6994" w:rsidP="00361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6B" w:rsidRDefault="005415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6B" w:rsidRDefault="0054156B" w:rsidP="0009529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6B" w:rsidRDefault="005415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256"/>
    <w:rsid w:val="000150B7"/>
    <w:rsid w:val="00095294"/>
    <w:rsid w:val="000E6975"/>
    <w:rsid w:val="003215B1"/>
    <w:rsid w:val="00361E8C"/>
    <w:rsid w:val="00437256"/>
    <w:rsid w:val="00500F6A"/>
    <w:rsid w:val="0054156B"/>
    <w:rsid w:val="005A6994"/>
    <w:rsid w:val="005D65FF"/>
    <w:rsid w:val="007342CA"/>
    <w:rsid w:val="007771E3"/>
    <w:rsid w:val="008C13EE"/>
    <w:rsid w:val="008E6DF2"/>
    <w:rsid w:val="009A49DA"/>
    <w:rsid w:val="00A4213D"/>
    <w:rsid w:val="00A80DD7"/>
    <w:rsid w:val="00DC31A9"/>
    <w:rsid w:val="00DE4C10"/>
    <w:rsid w:val="00E9430C"/>
    <w:rsid w:val="00F5391D"/>
    <w:rsid w:val="00FA7A77"/>
    <w:rsid w:val="00F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61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61E8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61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61E8C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7771E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2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2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280</Words>
  <Characters>1596</Characters>
  <Application>Microsoft Office Word</Application>
  <DocSecurity>0</DocSecurity>
  <Lines>13</Lines>
  <Paragraphs>3</Paragraphs>
  <ScaleCrop>false</ScaleCrop>
  <Company>china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黄妍</dc:creator>
  <cp:keywords/>
  <dc:description/>
  <cp:lastModifiedBy>黄妍</cp:lastModifiedBy>
  <cp:revision>9</cp:revision>
  <dcterms:created xsi:type="dcterms:W3CDTF">2016-08-02T05:55:00Z</dcterms:created>
  <dcterms:modified xsi:type="dcterms:W3CDTF">2016-09-09T07:15:00Z</dcterms:modified>
</cp:coreProperties>
</file>