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C0" w:rsidRPr="00B327C0" w:rsidRDefault="00B327C0" w:rsidP="00C83BC7">
      <w:pPr>
        <w:widowControl/>
        <w:shd w:val="clear" w:color="auto" w:fill="FFFFFF"/>
        <w:spacing w:before="240" w:after="240"/>
        <w:jc w:val="center"/>
        <w:rPr>
          <w:rFonts w:ascii="微软雅黑" w:eastAsia="微软雅黑" w:hAnsi="微软雅黑" w:cs="宋体"/>
          <w:color w:val="222222"/>
          <w:kern w:val="0"/>
          <w:sz w:val="44"/>
          <w:szCs w:val="44"/>
        </w:rPr>
      </w:pPr>
      <w:r w:rsidRPr="00C83BC7">
        <w:rPr>
          <w:rFonts w:ascii="微软雅黑" w:eastAsia="微软雅黑" w:hAnsi="微软雅黑" w:cs="宋体" w:hint="eastAsia"/>
          <w:b/>
          <w:bCs/>
          <w:color w:val="222222"/>
          <w:kern w:val="0"/>
          <w:sz w:val="44"/>
          <w:szCs w:val="44"/>
        </w:rPr>
        <w:t>中共中央关于加强党的政治建设的意见</w:t>
      </w:r>
    </w:p>
    <w:p w:rsidR="00B327C0" w:rsidRPr="00B327C0" w:rsidRDefault="00B327C0" w:rsidP="00C83BC7">
      <w:pPr>
        <w:widowControl/>
        <w:shd w:val="clear" w:color="auto" w:fill="FFFFFF"/>
        <w:spacing w:before="240" w:after="240"/>
        <w:jc w:val="center"/>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b/>
          <w:bCs/>
          <w:color w:val="222222"/>
          <w:kern w:val="0"/>
          <w:sz w:val="24"/>
          <w:szCs w:val="24"/>
        </w:rPr>
        <w:t>（2019年1月31日）</w:t>
      </w:r>
    </w:p>
    <w:p w:rsidR="00B327C0" w:rsidRPr="00B327C0" w:rsidRDefault="00B327C0" w:rsidP="00C83BC7">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为深入贯彻落</w:t>
      </w:r>
      <w:proofErr w:type="gramStart"/>
      <w:r w:rsidRPr="00B327C0">
        <w:rPr>
          <w:rFonts w:ascii="微软雅黑" w:eastAsia="微软雅黑" w:hAnsi="微软雅黑" w:cs="宋体" w:hint="eastAsia"/>
          <w:color w:val="222222"/>
          <w:kern w:val="0"/>
          <w:sz w:val="24"/>
          <w:szCs w:val="24"/>
        </w:rPr>
        <w:t>实习近</w:t>
      </w:r>
      <w:proofErr w:type="gramEnd"/>
      <w:r w:rsidRPr="00B327C0">
        <w:rPr>
          <w:rFonts w:ascii="微软雅黑" w:eastAsia="微软雅黑" w:hAnsi="微软雅黑" w:cs="宋体" w:hint="eastAsia"/>
          <w:color w:val="222222"/>
          <w:kern w:val="0"/>
          <w:sz w:val="24"/>
          <w:szCs w:val="24"/>
        </w:rPr>
        <w:t>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B327C0" w:rsidRPr="00B327C0" w:rsidRDefault="00B327C0" w:rsidP="00C83BC7">
      <w:pPr>
        <w:widowControl/>
        <w:shd w:val="clear" w:color="auto" w:fill="FFFFFF"/>
        <w:spacing w:before="540" w:after="330" w:line="480" w:lineRule="atLeast"/>
        <w:ind w:firstLineChars="200" w:firstLine="720"/>
        <w:jc w:val="left"/>
        <w:outlineLvl w:val="0"/>
        <w:rPr>
          <w:rFonts w:ascii="微软雅黑" w:eastAsia="微软雅黑" w:hAnsi="微软雅黑" w:cs="宋体" w:hint="eastAsia"/>
          <w:b/>
          <w:bCs/>
          <w:color w:val="222222"/>
          <w:kern w:val="36"/>
          <w:sz w:val="36"/>
          <w:szCs w:val="36"/>
        </w:rPr>
      </w:pPr>
      <w:r w:rsidRPr="00B327C0">
        <w:rPr>
          <w:rFonts w:ascii="微软雅黑" w:eastAsia="微软雅黑" w:hAnsi="微软雅黑" w:cs="宋体" w:hint="eastAsia"/>
          <w:b/>
          <w:bCs/>
          <w:color w:val="222222"/>
          <w:kern w:val="36"/>
          <w:sz w:val="36"/>
          <w:szCs w:val="36"/>
        </w:rPr>
        <w:t>一、加强党的政治建设的总体要求</w:t>
      </w:r>
    </w:p>
    <w:p w:rsidR="00B327C0" w:rsidRPr="00B327C0" w:rsidRDefault="00B327C0" w:rsidP="00C83BC7">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旗帜鲜明讲政治是我们党作为马克思主义政党的根本要求。</w:t>
      </w:r>
      <w:r w:rsidRPr="00B327C0">
        <w:rPr>
          <w:rFonts w:ascii="微软雅黑" w:eastAsia="微软雅黑" w:hAnsi="微软雅黑" w:cs="宋体" w:hint="eastAsia"/>
          <w:color w:val="222222"/>
          <w:kern w:val="0"/>
          <w:sz w:val="24"/>
          <w:szCs w:val="24"/>
          <w:shd w:val="pct15" w:color="auto" w:fill="FFFFFF"/>
        </w:rPr>
        <w:t>党的政治建设是党的根本性建设，决定党的建设方向和效果，事关统揽推进伟大斗争、伟大工程、伟大事业、伟大梦想。</w:t>
      </w:r>
      <w:r w:rsidRPr="00B327C0">
        <w:rPr>
          <w:rFonts w:ascii="微软雅黑" w:eastAsia="微软雅黑" w:hAnsi="微软雅黑" w:cs="宋体" w:hint="eastAsia"/>
          <w:color w:val="222222"/>
          <w:kern w:val="0"/>
          <w:sz w:val="24"/>
          <w:szCs w:val="24"/>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w:t>
      </w:r>
      <w:r w:rsidRPr="00B327C0">
        <w:rPr>
          <w:rFonts w:ascii="微软雅黑" w:eastAsia="微软雅黑" w:hAnsi="微软雅黑" w:cs="宋体" w:hint="eastAsia"/>
          <w:color w:val="222222"/>
          <w:kern w:val="0"/>
          <w:sz w:val="24"/>
          <w:szCs w:val="24"/>
          <w:shd w:val="pct15" w:color="auto" w:fill="FFFFFF"/>
        </w:rPr>
        <w:t>，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B327C0" w:rsidRPr="00B327C0" w:rsidRDefault="00B327C0" w:rsidP="00C83BC7">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加强党的政治建设，必须高举中国特色社会主义伟大旗帜，全面贯彻党的十九大精神，坚持以马克思列宁主义、毛泽东思想、邓小平理论、“三个代表”重要思想、科学发展观、习近平新时代中国特色社会主义思想为指导，坚持党的基</w:t>
      </w:r>
      <w:r w:rsidRPr="00B327C0">
        <w:rPr>
          <w:rFonts w:ascii="微软雅黑" w:eastAsia="微软雅黑" w:hAnsi="微软雅黑" w:cs="宋体" w:hint="eastAsia"/>
          <w:color w:val="222222"/>
          <w:kern w:val="0"/>
          <w:sz w:val="24"/>
          <w:szCs w:val="24"/>
        </w:rPr>
        <w:lastRenderedPageBreak/>
        <w:t>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B327C0" w:rsidRPr="00B327C0" w:rsidRDefault="00B327C0" w:rsidP="00C83BC7">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shd w:val="pct15" w:color="auto" w:fill="FFFFFF"/>
        </w:rPr>
        <w:t>加强党的政治建设，目的是坚定政治信仰，强化政治领导，提高政治能力，净化政治生态，实现全党团结统一、行动一致</w:t>
      </w:r>
      <w:r w:rsidRPr="00B327C0">
        <w:rPr>
          <w:rFonts w:ascii="微软雅黑" w:eastAsia="微软雅黑" w:hAnsi="微软雅黑" w:cs="宋体" w:hint="eastAsia"/>
          <w:color w:val="222222"/>
          <w:kern w:val="0"/>
          <w:sz w:val="24"/>
          <w:szCs w:val="24"/>
        </w:rPr>
        <w:t>。要以党章为根本遵循，把党章明确的党的性质和宗旨、指导思想和奋斗目标、路线和纲领落到实处。要</w:t>
      </w:r>
      <w:proofErr w:type="gramStart"/>
      <w:r w:rsidRPr="00B327C0">
        <w:rPr>
          <w:rFonts w:ascii="微软雅黑" w:eastAsia="微软雅黑" w:hAnsi="微软雅黑" w:cs="宋体" w:hint="eastAsia"/>
          <w:color w:val="222222"/>
          <w:kern w:val="0"/>
          <w:sz w:val="24"/>
          <w:szCs w:val="24"/>
        </w:rPr>
        <w:t>突显党</w:t>
      </w:r>
      <w:proofErr w:type="gramEnd"/>
      <w:r w:rsidRPr="00B327C0">
        <w:rPr>
          <w:rFonts w:ascii="微软雅黑" w:eastAsia="微软雅黑" w:hAnsi="微软雅黑" w:cs="宋体" w:hint="eastAsia"/>
          <w:color w:val="222222"/>
          <w:kern w:val="0"/>
          <w:sz w:val="24"/>
          <w:szCs w:val="24"/>
        </w:rPr>
        <w:t>的政治建设的根本性地位，</w:t>
      </w:r>
      <w:proofErr w:type="gramStart"/>
      <w:r w:rsidRPr="00B327C0">
        <w:rPr>
          <w:rFonts w:ascii="微软雅黑" w:eastAsia="微软雅黑" w:hAnsi="微软雅黑" w:cs="宋体" w:hint="eastAsia"/>
          <w:color w:val="222222"/>
          <w:kern w:val="0"/>
          <w:sz w:val="24"/>
          <w:szCs w:val="24"/>
        </w:rPr>
        <w:t>聚焦党</w:t>
      </w:r>
      <w:proofErr w:type="gramEnd"/>
      <w:r w:rsidRPr="00B327C0">
        <w:rPr>
          <w:rFonts w:ascii="微软雅黑" w:eastAsia="微软雅黑" w:hAnsi="微软雅黑" w:cs="宋体" w:hint="eastAsia"/>
          <w:color w:val="222222"/>
          <w:kern w:val="0"/>
          <w:sz w:val="24"/>
          <w:szCs w:val="24"/>
        </w:rPr>
        <w:t>的政治属性、政治使命、政治目标、政治追求持续发力。</w:t>
      </w:r>
      <w:r w:rsidRPr="00B327C0">
        <w:rPr>
          <w:rFonts w:ascii="微软雅黑" w:eastAsia="微软雅黑" w:hAnsi="微软雅黑" w:cs="宋体" w:hint="eastAsia"/>
          <w:color w:val="222222"/>
          <w:kern w:val="0"/>
          <w:sz w:val="24"/>
          <w:szCs w:val="24"/>
          <w:shd w:val="pct15" w:color="auto" w:fill="FFFFFF"/>
        </w:rPr>
        <w:t>要以党的政治建设为统领，把政治标准和政治要求贯穿党的思想建设、组织建设、作风建设、纪律建设以及制度建设、反腐败斗争始终，以政治上的加强推动全面从严治党向纵深发展，引领带动党的建设质量全面提高。</w:t>
      </w:r>
      <w:r w:rsidRPr="00B327C0">
        <w:rPr>
          <w:rFonts w:ascii="微软雅黑" w:eastAsia="微软雅黑" w:hAnsi="微软雅黑" w:cs="宋体" w:hint="eastAsia"/>
          <w:color w:val="222222"/>
          <w:kern w:val="0"/>
          <w:sz w:val="24"/>
          <w:szCs w:val="24"/>
        </w:rPr>
        <w:t>要坚持问题导向，注重“靶向治疗”，</w:t>
      </w:r>
      <w:r w:rsidRPr="00B327C0">
        <w:rPr>
          <w:rFonts w:ascii="微软雅黑" w:eastAsia="微软雅黑" w:hAnsi="微软雅黑" w:cs="宋体" w:hint="eastAsia"/>
          <w:color w:val="222222"/>
          <w:kern w:val="0"/>
          <w:sz w:val="24"/>
          <w:szCs w:val="24"/>
          <w:shd w:val="pct15" w:color="auto" w:fill="FFFFFF"/>
        </w:rPr>
        <w:t>针对政治意识不强、政治立场不稳、政治能力不足、政治行为不端等突出问题强弱项补短板</w:t>
      </w:r>
      <w:r w:rsidRPr="00B327C0">
        <w:rPr>
          <w:rFonts w:ascii="微软雅黑" w:eastAsia="微软雅黑" w:hAnsi="微软雅黑" w:cs="宋体" w:hint="eastAsia"/>
          <w:color w:val="222222"/>
          <w:kern w:val="0"/>
          <w:sz w:val="24"/>
          <w:szCs w:val="24"/>
        </w:rPr>
        <w:t>。要把党的政治建设融入党和国家重大决策部署的制定和</w:t>
      </w:r>
      <w:proofErr w:type="gramStart"/>
      <w:r w:rsidRPr="00B327C0">
        <w:rPr>
          <w:rFonts w:ascii="微软雅黑" w:eastAsia="微软雅黑" w:hAnsi="微软雅黑" w:cs="宋体" w:hint="eastAsia"/>
          <w:color w:val="222222"/>
          <w:kern w:val="0"/>
          <w:sz w:val="24"/>
          <w:szCs w:val="24"/>
        </w:rPr>
        <w:t>落实全</w:t>
      </w:r>
      <w:proofErr w:type="gramEnd"/>
      <w:r w:rsidRPr="00B327C0">
        <w:rPr>
          <w:rFonts w:ascii="微软雅黑" w:eastAsia="微软雅黑" w:hAnsi="微软雅黑" w:cs="宋体" w:hint="eastAsia"/>
          <w:color w:val="222222"/>
          <w:kern w:val="0"/>
          <w:sz w:val="24"/>
          <w:szCs w:val="24"/>
        </w:rPr>
        <w:t>过程，做到党的政治建设与各项业务工作特别是中心工作紧密结合、相互促进。</w:t>
      </w:r>
    </w:p>
    <w:p w:rsidR="00B327C0" w:rsidRPr="00B327C0" w:rsidRDefault="00B327C0" w:rsidP="00C83BC7">
      <w:pPr>
        <w:widowControl/>
        <w:shd w:val="clear" w:color="auto" w:fill="FFFFFF"/>
        <w:spacing w:before="540" w:after="330" w:line="480" w:lineRule="atLeast"/>
        <w:ind w:firstLineChars="150" w:firstLine="540"/>
        <w:jc w:val="left"/>
        <w:outlineLvl w:val="0"/>
        <w:rPr>
          <w:rFonts w:ascii="微软雅黑" w:eastAsia="微软雅黑" w:hAnsi="微软雅黑" w:cs="宋体" w:hint="eastAsia"/>
          <w:b/>
          <w:bCs/>
          <w:color w:val="222222"/>
          <w:kern w:val="36"/>
          <w:sz w:val="36"/>
          <w:szCs w:val="36"/>
        </w:rPr>
      </w:pPr>
      <w:r w:rsidRPr="00B327C0">
        <w:rPr>
          <w:rFonts w:ascii="微软雅黑" w:eastAsia="微软雅黑" w:hAnsi="微软雅黑" w:cs="宋体" w:hint="eastAsia"/>
          <w:b/>
          <w:bCs/>
          <w:color w:val="222222"/>
          <w:kern w:val="36"/>
          <w:sz w:val="36"/>
          <w:szCs w:val="36"/>
        </w:rPr>
        <w:t>二、坚定政治信仰</w:t>
      </w:r>
    </w:p>
    <w:p w:rsidR="00B327C0" w:rsidRPr="00B327C0" w:rsidRDefault="00B327C0" w:rsidP="00C23DF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lastRenderedPageBreak/>
        <w:t>加强党的政治建设，必须坚持马克思主义指导地位，坚持用习近平新时代中国特色社会主义思想武装全党、教育人民，夯实思想根基，牢记初心使命，凝聚同心共筑中国梦的磅礴力量。</w:t>
      </w:r>
    </w:p>
    <w:p w:rsidR="00B327C0" w:rsidRPr="00B327C0" w:rsidRDefault="00B327C0" w:rsidP="00C23DF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（一）坚持用党的科学理论武装头脑</w:t>
      </w:r>
    </w:p>
    <w:p w:rsidR="00B327C0" w:rsidRPr="00B327C0" w:rsidRDefault="00B327C0" w:rsidP="00C23DF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w:t>
      </w:r>
      <w:r w:rsidRPr="00B327C0">
        <w:rPr>
          <w:rFonts w:ascii="微软雅黑" w:eastAsia="微软雅黑" w:hAnsi="微软雅黑" w:cs="宋体" w:hint="eastAsia"/>
          <w:color w:val="222222"/>
          <w:kern w:val="0"/>
          <w:sz w:val="24"/>
          <w:szCs w:val="24"/>
          <w:shd w:val="pct15" w:color="auto" w:fill="FFFFFF"/>
        </w:rPr>
        <w:t>要深入学</w:t>
      </w:r>
      <w:proofErr w:type="gramStart"/>
      <w:r w:rsidRPr="00B327C0">
        <w:rPr>
          <w:rFonts w:ascii="微软雅黑" w:eastAsia="微软雅黑" w:hAnsi="微软雅黑" w:cs="宋体" w:hint="eastAsia"/>
          <w:color w:val="222222"/>
          <w:kern w:val="0"/>
          <w:sz w:val="24"/>
          <w:szCs w:val="24"/>
          <w:shd w:val="pct15" w:color="auto" w:fill="FFFFFF"/>
        </w:rPr>
        <w:t>习习近</w:t>
      </w:r>
      <w:proofErr w:type="gramEnd"/>
      <w:r w:rsidRPr="00B327C0">
        <w:rPr>
          <w:rFonts w:ascii="微软雅黑" w:eastAsia="微软雅黑" w:hAnsi="微软雅黑" w:cs="宋体" w:hint="eastAsia"/>
          <w:color w:val="222222"/>
          <w:kern w:val="0"/>
          <w:sz w:val="24"/>
          <w:szCs w:val="24"/>
          <w:shd w:val="pct15" w:color="auto" w:fill="FFFFFF"/>
        </w:rPr>
        <w:t>平新时代中国特色社会主义思想，加强思想政治教育，推动学习教育往深里走、往心里走、往实里走，真正做到学深悟透、融会贯通、真信笃行，巩固全党全国人民团结奋斗的共同思想基础。</w:t>
      </w:r>
      <w:r w:rsidRPr="00B327C0">
        <w:rPr>
          <w:rFonts w:ascii="微软雅黑" w:eastAsia="微软雅黑" w:hAnsi="微软雅黑" w:cs="宋体" w:hint="eastAsia"/>
          <w:color w:val="222222"/>
          <w:kern w:val="0"/>
          <w:sz w:val="24"/>
          <w:szCs w:val="24"/>
        </w:rPr>
        <w:t>要坚定理想信念，牢固树立共产主义远大理想和中国特色社会主义共同理想，挺起共产党人的精神脊梁，</w:t>
      </w:r>
      <w:r w:rsidRPr="00B327C0">
        <w:rPr>
          <w:rFonts w:ascii="微软雅黑" w:eastAsia="微软雅黑" w:hAnsi="微软雅黑" w:cs="宋体" w:hint="eastAsia"/>
          <w:color w:val="222222"/>
          <w:kern w:val="0"/>
          <w:sz w:val="24"/>
          <w:szCs w:val="24"/>
          <w:shd w:val="pct15" w:color="auto" w:fill="FFFFFF"/>
        </w:rPr>
        <w:t>坚决防止不信</w:t>
      </w:r>
      <w:proofErr w:type="gramStart"/>
      <w:r w:rsidRPr="00B327C0">
        <w:rPr>
          <w:rFonts w:ascii="微软雅黑" w:eastAsia="微软雅黑" w:hAnsi="微软雅黑" w:cs="宋体" w:hint="eastAsia"/>
          <w:color w:val="222222"/>
          <w:kern w:val="0"/>
          <w:sz w:val="24"/>
          <w:szCs w:val="24"/>
          <w:shd w:val="pct15" w:color="auto" w:fill="FFFFFF"/>
        </w:rPr>
        <w:t>马列信</w:t>
      </w:r>
      <w:proofErr w:type="gramEnd"/>
      <w:r w:rsidRPr="00B327C0">
        <w:rPr>
          <w:rFonts w:ascii="微软雅黑" w:eastAsia="微软雅黑" w:hAnsi="微软雅黑" w:cs="宋体" w:hint="eastAsia"/>
          <w:color w:val="222222"/>
          <w:kern w:val="0"/>
          <w:sz w:val="24"/>
          <w:szCs w:val="24"/>
          <w:shd w:val="pct15" w:color="auto" w:fill="FFFFFF"/>
        </w:rPr>
        <w:t>鬼神、不信真理信金钱，坚决反对各种歪曲、篡改、否定马克思主义的错误思想。</w:t>
      </w:r>
      <w:r w:rsidRPr="00B327C0">
        <w:rPr>
          <w:rFonts w:ascii="微软雅黑" w:eastAsia="微软雅黑" w:hAnsi="微软雅黑" w:cs="宋体" w:hint="eastAsia"/>
          <w:color w:val="222222"/>
          <w:kern w:val="0"/>
          <w:sz w:val="24"/>
          <w:szCs w:val="24"/>
        </w:rPr>
        <w:t>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w:t>
      </w:r>
      <w:r w:rsidRPr="00B327C0">
        <w:rPr>
          <w:rFonts w:ascii="微软雅黑" w:eastAsia="微软雅黑" w:hAnsi="微软雅黑" w:cs="宋体" w:hint="eastAsia"/>
          <w:color w:val="222222"/>
          <w:kern w:val="0"/>
          <w:sz w:val="24"/>
          <w:szCs w:val="24"/>
          <w:shd w:val="pct15" w:color="auto" w:fill="FFFFFF"/>
        </w:rPr>
        <w:t>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B327C0" w:rsidRPr="00B327C0" w:rsidRDefault="00B327C0" w:rsidP="00C23DF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（二）坚定执行党的政治路线</w:t>
      </w:r>
    </w:p>
    <w:p w:rsidR="00B327C0" w:rsidRPr="00B327C0" w:rsidRDefault="00B327C0" w:rsidP="00C23DF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rPr>
        <w:lastRenderedPageBreak/>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w:t>
      </w:r>
      <w:r w:rsidRPr="00B327C0">
        <w:rPr>
          <w:rFonts w:ascii="微软雅黑" w:eastAsia="微软雅黑" w:hAnsi="微软雅黑" w:cs="宋体" w:hint="eastAsia"/>
          <w:color w:val="222222"/>
          <w:kern w:val="0"/>
          <w:sz w:val="24"/>
          <w:szCs w:val="24"/>
          <w:shd w:val="pct15" w:color="auto" w:fill="FFFFFF"/>
        </w:rPr>
        <w:t>坚持党的政治路线，必须全面贯彻实施新时代中国特色社会主义基本方略，统筹推进“五位一体”总体布局和协调推进“四个全面”战略布局，为实现“两个一百年”奋斗目标不懈努力。</w:t>
      </w:r>
      <w:r w:rsidRPr="00B327C0">
        <w:rPr>
          <w:rFonts w:ascii="微软雅黑" w:eastAsia="微软雅黑" w:hAnsi="微软雅黑" w:cs="宋体" w:hint="eastAsia"/>
          <w:color w:val="222222"/>
          <w:kern w:val="0"/>
          <w:sz w:val="24"/>
          <w:szCs w:val="24"/>
        </w:rPr>
        <w:t>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w:t>
      </w:r>
      <w:r w:rsidRPr="00B327C0">
        <w:rPr>
          <w:rFonts w:ascii="微软雅黑" w:eastAsia="微软雅黑" w:hAnsi="微软雅黑" w:cs="宋体" w:hint="eastAsia"/>
          <w:color w:val="222222"/>
          <w:kern w:val="0"/>
          <w:sz w:val="24"/>
          <w:szCs w:val="24"/>
          <w:shd w:val="pct15" w:color="auto" w:fill="FFFFFF"/>
        </w:rPr>
        <w:t>要坚决同一切违背、歪曲、否定党的政治路线的言行作斗争。</w:t>
      </w:r>
    </w:p>
    <w:p w:rsidR="00B327C0" w:rsidRPr="00B327C0" w:rsidRDefault="00B327C0" w:rsidP="00C23DF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（三）坚决站稳政治立场</w:t>
      </w:r>
    </w:p>
    <w:p w:rsidR="00B327C0" w:rsidRPr="00B327C0" w:rsidRDefault="00B327C0" w:rsidP="00C23DF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政治立场事关根本。</w:t>
      </w:r>
      <w:r w:rsidRPr="00B327C0">
        <w:rPr>
          <w:rFonts w:ascii="微软雅黑" w:eastAsia="微软雅黑" w:hAnsi="微软雅黑" w:cs="宋体" w:hint="eastAsia"/>
          <w:color w:val="222222"/>
          <w:kern w:val="0"/>
          <w:sz w:val="24"/>
          <w:szCs w:val="24"/>
          <w:shd w:val="pct15" w:color="auto" w:fill="FFFFFF"/>
        </w:rPr>
        <w:t>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w:t>
      </w:r>
      <w:proofErr w:type="gramStart"/>
      <w:r w:rsidRPr="00B327C0">
        <w:rPr>
          <w:rFonts w:ascii="微软雅黑" w:eastAsia="微软雅黑" w:hAnsi="微软雅黑" w:cs="宋体" w:hint="eastAsia"/>
          <w:color w:val="222222"/>
          <w:kern w:val="0"/>
          <w:sz w:val="24"/>
          <w:szCs w:val="24"/>
          <w:shd w:val="pct15" w:color="auto" w:fill="FFFFFF"/>
        </w:rPr>
        <w:t>践行</w:t>
      </w:r>
      <w:proofErr w:type="gramEnd"/>
      <w:r w:rsidRPr="00B327C0">
        <w:rPr>
          <w:rFonts w:ascii="微软雅黑" w:eastAsia="微软雅黑" w:hAnsi="微软雅黑" w:cs="宋体" w:hint="eastAsia"/>
          <w:color w:val="222222"/>
          <w:kern w:val="0"/>
          <w:sz w:val="24"/>
          <w:szCs w:val="24"/>
          <w:shd w:val="pct15" w:color="auto" w:fill="FFFFFF"/>
        </w:rPr>
        <w:t>全心全意为人民服务的根本宗旨，树立真挚的人民情怀，把人民放在心中最高位置，始终相信人民，紧紧依靠人民，把人民对美好生活的向往作为奋斗目标。</w:t>
      </w:r>
      <w:r w:rsidRPr="00B327C0">
        <w:rPr>
          <w:rFonts w:ascii="微软雅黑" w:eastAsia="微软雅黑" w:hAnsi="微软雅黑" w:cs="宋体" w:hint="eastAsia"/>
          <w:color w:val="222222"/>
          <w:kern w:val="0"/>
          <w:sz w:val="24"/>
          <w:szCs w:val="24"/>
        </w:rPr>
        <w:t>要把对党负责和对人民负责高度统一起来，想问题、作决策、办事情都从人民利益出发，崇尚实干、勤政为民，把精力和心思用在稳增长、促改革、调结构、惠民生、防风</w:t>
      </w:r>
      <w:r w:rsidRPr="00B327C0">
        <w:rPr>
          <w:rFonts w:ascii="微软雅黑" w:eastAsia="微软雅黑" w:hAnsi="微软雅黑" w:cs="宋体" w:hint="eastAsia"/>
          <w:color w:val="222222"/>
          <w:kern w:val="0"/>
          <w:sz w:val="24"/>
          <w:szCs w:val="24"/>
        </w:rPr>
        <w:lastRenderedPageBreak/>
        <w:t>险、保稳定上，着力解决人民群众最关心最直接最现实的利益问题，努力让人民群众有更多获得感、幸福感、安全感。</w:t>
      </w:r>
    </w:p>
    <w:p w:rsidR="00B327C0" w:rsidRPr="00B327C0" w:rsidRDefault="00B327C0" w:rsidP="006F24DD">
      <w:pPr>
        <w:widowControl/>
        <w:shd w:val="clear" w:color="auto" w:fill="FFFFFF"/>
        <w:spacing w:before="540" w:after="330" w:line="480" w:lineRule="atLeast"/>
        <w:ind w:firstLineChars="200" w:firstLine="720"/>
        <w:jc w:val="left"/>
        <w:outlineLvl w:val="0"/>
        <w:rPr>
          <w:rFonts w:ascii="微软雅黑" w:eastAsia="微软雅黑" w:hAnsi="微软雅黑" w:cs="宋体" w:hint="eastAsia"/>
          <w:b/>
          <w:bCs/>
          <w:color w:val="222222"/>
          <w:kern w:val="36"/>
          <w:sz w:val="36"/>
          <w:szCs w:val="36"/>
        </w:rPr>
      </w:pPr>
      <w:r w:rsidRPr="00B327C0">
        <w:rPr>
          <w:rFonts w:ascii="微软雅黑" w:eastAsia="微软雅黑" w:hAnsi="微软雅黑" w:cs="宋体" w:hint="eastAsia"/>
          <w:b/>
          <w:bCs/>
          <w:color w:val="222222"/>
          <w:kern w:val="36"/>
          <w:sz w:val="36"/>
          <w:szCs w:val="36"/>
        </w:rPr>
        <w:t>三、坚持党的政治领导</w:t>
      </w:r>
    </w:p>
    <w:p w:rsidR="00B327C0" w:rsidRPr="00B327C0" w:rsidRDefault="00B327C0" w:rsidP="006F24D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党是最高政治领导力量，党的领导是中国特色社会主义</w:t>
      </w:r>
      <w:proofErr w:type="gramStart"/>
      <w:r w:rsidRPr="00B327C0">
        <w:rPr>
          <w:rFonts w:ascii="微软雅黑" w:eastAsia="微软雅黑" w:hAnsi="微软雅黑" w:cs="宋体" w:hint="eastAsia"/>
          <w:color w:val="222222"/>
          <w:kern w:val="0"/>
          <w:sz w:val="24"/>
          <w:szCs w:val="24"/>
          <w:shd w:val="pct15" w:color="auto" w:fill="FFFFFF"/>
        </w:rPr>
        <w:t>最</w:t>
      </w:r>
      <w:proofErr w:type="gramEnd"/>
      <w:r w:rsidRPr="00B327C0">
        <w:rPr>
          <w:rFonts w:ascii="微软雅黑" w:eastAsia="微软雅黑" w:hAnsi="微软雅黑" w:cs="宋体" w:hint="eastAsia"/>
          <w:color w:val="222222"/>
          <w:kern w:val="0"/>
          <w:sz w:val="24"/>
          <w:szCs w:val="24"/>
          <w:shd w:val="pct15" w:color="auto" w:fill="FFFFFF"/>
        </w:rPr>
        <w:t>本质的特征，是中国特色社会主义制度的最大优势。加强党的政治建设，必须坚持和加强党的全面领导，完善党的领导体制，改进党的领导方式，承担起执政兴国的政治责任。</w:t>
      </w:r>
    </w:p>
    <w:p w:rsidR="00B327C0" w:rsidRPr="00B327C0" w:rsidRDefault="00B327C0" w:rsidP="006F24D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shd w:val="pct15" w:color="auto" w:fill="FFFFFF"/>
        </w:rPr>
        <w:t>（四）坚决做到“两个维护</w:t>
      </w:r>
      <w:r w:rsidRPr="00B327C0">
        <w:rPr>
          <w:rFonts w:ascii="微软雅黑" w:eastAsia="微软雅黑" w:hAnsi="微软雅黑" w:cs="宋体" w:hint="eastAsia"/>
          <w:color w:val="222222"/>
          <w:kern w:val="0"/>
          <w:sz w:val="24"/>
          <w:szCs w:val="24"/>
        </w:rPr>
        <w:t>”</w:t>
      </w:r>
    </w:p>
    <w:p w:rsidR="00B327C0" w:rsidRPr="00B327C0" w:rsidRDefault="00B327C0" w:rsidP="006F24D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事在四方，要在中央。</w:t>
      </w:r>
      <w:r w:rsidRPr="00B327C0">
        <w:rPr>
          <w:rFonts w:ascii="微软雅黑" w:eastAsia="微软雅黑" w:hAnsi="微软雅黑" w:cs="宋体" w:hint="eastAsia"/>
          <w:color w:val="222222"/>
          <w:kern w:val="0"/>
          <w:sz w:val="24"/>
          <w:szCs w:val="24"/>
          <w:shd w:val="pct15" w:color="auto" w:fill="FFFFFF"/>
        </w:rPr>
        <w:t>坚持和加强党的全面领导，最重要的是坚决维护党中央权威和集中统一领导；坚决维护党中央权威和集中统一领导，</w:t>
      </w:r>
      <w:proofErr w:type="gramStart"/>
      <w:r w:rsidRPr="00B327C0">
        <w:rPr>
          <w:rFonts w:ascii="微软雅黑" w:eastAsia="微软雅黑" w:hAnsi="微软雅黑" w:cs="宋体" w:hint="eastAsia"/>
          <w:color w:val="222222"/>
          <w:kern w:val="0"/>
          <w:sz w:val="24"/>
          <w:szCs w:val="24"/>
          <w:shd w:val="pct15" w:color="auto" w:fill="FFFFFF"/>
        </w:rPr>
        <w:t>最</w:t>
      </w:r>
      <w:proofErr w:type="gramEnd"/>
      <w:r w:rsidRPr="00B327C0">
        <w:rPr>
          <w:rFonts w:ascii="微软雅黑" w:eastAsia="微软雅黑" w:hAnsi="微软雅黑" w:cs="宋体" w:hint="eastAsia"/>
          <w:color w:val="222222"/>
          <w:kern w:val="0"/>
          <w:sz w:val="24"/>
          <w:szCs w:val="24"/>
          <w:shd w:val="pct15" w:color="auto" w:fill="FFFFFF"/>
        </w:rPr>
        <w:t>关键的是坚决维护习近平总书记党中央的核心、全党的核心地位。</w:t>
      </w:r>
      <w:r w:rsidRPr="00B327C0">
        <w:rPr>
          <w:rFonts w:ascii="微软雅黑" w:eastAsia="微软雅黑" w:hAnsi="微软雅黑" w:cs="宋体" w:hint="eastAsia"/>
          <w:color w:val="222222"/>
          <w:kern w:val="0"/>
          <w:sz w:val="24"/>
          <w:szCs w:val="24"/>
        </w:rPr>
        <w:t>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w:t>
      </w:r>
      <w:r w:rsidRPr="00B327C0">
        <w:rPr>
          <w:rFonts w:ascii="微软雅黑" w:eastAsia="微软雅黑" w:hAnsi="微软雅黑" w:cs="宋体" w:hint="eastAsia"/>
          <w:color w:val="222222"/>
          <w:kern w:val="0"/>
          <w:sz w:val="24"/>
          <w:szCs w:val="24"/>
          <w:shd w:val="pct15" w:color="auto" w:fill="FFFFFF"/>
        </w:rPr>
        <w:t>严格执行《关于新形势下党内政治生活的若干准则》、《中国共产党重大事项请示报告条例》、《中共中央政治局关于加强和维护党中央集中统一领导的若干规定》等党内法规，</w:t>
      </w:r>
      <w:r w:rsidRPr="00B327C0">
        <w:rPr>
          <w:rFonts w:ascii="微软雅黑" w:eastAsia="微软雅黑" w:hAnsi="微软雅黑" w:cs="宋体" w:hint="eastAsia"/>
          <w:color w:val="222222"/>
          <w:kern w:val="0"/>
          <w:sz w:val="24"/>
          <w:szCs w:val="24"/>
        </w:rPr>
        <w:t>加强对贯彻执行党的路线方针政策和决议情况的督促检查，完善党中央重大决策部署和习近平总书记重要指示批示贯彻落实的督查问</w:t>
      </w:r>
      <w:proofErr w:type="gramStart"/>
      <w:r w:rsidRPr="00B327C0">
        <w:rPr>
          <w:rFonts w:ascii="微软雅黑" w:eastAsia="微软雅黑" w:hAnsi="微软雅黑" w:cs="宋体" w:hint="eastAsia"/>
          <w:color w:val="222222"/>
          <w:kern w:val="0"/>
          <w:sz w:val="24"/>
          <w:szCs w:val="24"/>
        </w:rPr>
        <w:t>责</w:t>
      </w:r>
      <w:proofErr w:type="gramEnd"/>
      <w:r w:rsidRPr="00B327C0">
        <w:rPr>
          <w:rFonts w:ascii="微软雅黑" w:eastAsia="微软雅黑" w:hAnsi="微软雅黑" w:cs="宋体" w:hint="eastAsia"/>
          <w:color w:val="222222"/>
          <w:kern w:val="0"/>
          <w:sz w:val="24"/>
          <w:szCs w:val="24"/>
        </w:rPr>
        <w:t>机制。要以正确的认识、正确的行动坚决做到“两个维护”，坚决防止和</w:t>
      </w:r>
      <w:r w:rsidRPr="00B327C0">
        <w:rPr>
          <w:rFonts w:ascii="微软雅黑" w:eastAsia="微软雅黑" w:hAnsi="微软雅黑" w:cs="宋体" w:hint="eastAsia"/>
          <w:color w:val="222222"/>
          <w:kern w:val="0"/>
          <w:sz w:val="24"/>
          <w:szCs w:val="24"/>
        </w:rPr>
        <w:lastRenderedPageBreak/>
        <w:t>纠正一切偏离“两个维护”的错误言行，不得搞任何形式的“低级红”、“高级黑”，决不允许对党中央阳奉阴违做两面人、搞两面派、搞“伪忠诚”。</w:t>
      </w:r>
    </w:p>
    <w:p w:rsidR="00B327C0" w:rsidRPr="00B327C0" w:rsidRDefault="00B327C0" w:rsidP="006F24D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（五）完善党的领导体制</w:t>
      </w:r>
    </w:p>
    <w:p w:rsidR="00B327C0" w:rsidRPr="00B327C0" w:rsidRDefault="00B327C0" w:rsidP="006F24D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坚持党总揽全局、协调各方，建立健全坚持和加强党的全面领导的制度体系，为把党的领导落实到改革发展稳定、内政外交国防、治党治国治军各领域各方面各环节提供坚实制度保障。</w:t>
      </w:r>
      <w:r w:rsidRPr="00B327C0">
        <w:rPr>
          <w:rFonts w:ascii="微软雅黑" w:eastAsia="微软雅黑" w:hAnsi="微软雅黑" w:cs="宋体" w:hint="eastAsia"/>
          <w:color w:val="222222"/>
          <w:kern w:val="0"/>
          <w:sz w:val="24"/>
          <w:szCs w:val="24"/>
          <w:shd w:val="pct15" w:color="auto" w:fill="FFFFFF"/>
        </w:rPr>
        <w:t>研究制定党领导经济社会各方面重要工作的党内法规。健全党中央集中统一领导重大工作的体制机制</w:t>
      </w:r>
      <w:r w:rsidRPr="00B327C0">
        <w:rPr>
          <w:rFonts w:ascii="微软雅黑" w:eastAsia="微软雅黑" w:hAnsi="微软雅黑" w:cs="宋体" w:hint="eastAsia"/>
          <w:color w:val="222222"/>
          <w:kern w:val="0"/>
          <w:sz w:val="24"/>
          <w:szCs w:val="24"/>
        </w:rPr>
        <w:t>。</w:t>
      </w:r>
      <w:r w:rsidRPr="00B327C0">
        <w:rPr>
          <w:rFonts w:ascii="微软雅黑" w:eastAsia="微软雅黑" w:hAnsi="微软雅黑" w:cs="宋体" w:hint="eastAsia"/>
          <w:color w:val="222222"/>
          <w:kern w:val="0"/>
          <w:sz w:val="24"/>
          <w:szCs w:val="24"/>
          <w:shd w:val="pct15" w:color="auto" w:fill="FFFFFF"/>
        </w:rPr>
        <w:t>完善地方党委、党组、党的工作机关实施党的领导的体制机制。建立健全国有企业党委（党组）和农村、事业单位、街道社区等的基层党组织发挥领导作用的制度规定</w:t>
      </w:r>
      <w:r w:rsidRPr="00B327C0">
        <w:rPr>
          <w:rFonts w:ascii="微软雅黑" w:eastAsia="微软雅黑" w:hAnsi="微软雅黑" w:cs="宋体" w:hint="eastAsia"/>
          <w:color w:val="222222"/>
          <w:kern w:val="0"/>
          <w:sz w:val="24"/>
          <w:szCs w:val="24"/>
        </w:rPr>
        <w:t>。</w:t>
      </w:r>
      <w:r w:rsidRPr="00B327C0">
        <w:rPr>
          <w:rFonts w:ascii="微软雅黑" w:eastAsia="微软雅黑" w:hAnsi="微软雅黑" w:cs="宋体" w:hint="eastAsia"/>
          <w:color w:val="222222"/>
          <w:kern w:val="0"/>
          <w:sz w:val="24"/>
          <w:szCs w:val="24"/>
          <w:shd w:val="pct15" w:color="auto" w:fill="FFFFFF"/>
        </w:rPr>
        <w:t>贯彻落实宪法规定，制定和修改有关法律法规要明确规定党领导相关工作的法律地位。</w:t>
      </w:r>
      <w:r w:rsidRPr="00B327C0">
        <w:rPr>
          <w:rFonts w:ascii="微软雅黑" w:eastAsia="微软雅黑" w:hAnsi="微软雅黑" w:cs="宋体" w:hint="eastAsia"/>
          <w:color w:val="222222"/>
          <w:kern w:val="0"/>
          <w:sz w:val="24"/>
          <w:szCs w:val="24"/>
        </w:rPr>
        <w:t>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B327C0" w:rsidRPr="00B327C0" w:rsidRDefault="00B327C0" w:rsidP="006F24D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（六）改进党的领导方式</w:t>
      </w:r>
    </w:p>
    <w:p w:rsidR="00B327C0" w:rsidRPr="00B327C0" w:rsidRDefault="00B327C0" w:rsidP="006F24D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着眼于党把方向、谋大局、定政策、促改革，强化战略思维、创新思维、辩证思维、法治思维、底线思维，正确制定和坚决执行党的路线方针政策，不断增强党的政治领导力、思想引领力、群众组织力、社会号召力。</w:t>
      </w:r>
      <w:r w:rsidRPr="00B327C0">
        <w:rPr>
          <w:rFonts w:ascii="微软雅黑" w:eastAsia="微软雅黑" w:hAnsi="微软雅黑" w:cs="宋体" w:hint="eastAsia"/>
          <w:color w:val="222222"/>
          <w:kern w:val="0"/>
          <w:sz w:val="24"/>
          <w:szCs w:val="24"/>
          <w:shd w:val="pct15" w:color="auto" w:fill="FFFFFF"/>
        </w:rPr>
        <w:t>要坚持民主集中制这一根本领导制度，善于运用民主的办法汇集意见、科学决策，善于通过协商的方式增进共识、凝聚力量，同时善于集中、敢于担责，防止议而不决、决而不行。要坚持群众路线这一基本领导方法</w:t>
      </w:r>
      <w:r w:rsidRPr="00B327C0">
        <w:rPr>
          <w:rFonts w:ascii="微软雅黑" w:eastAsia="微软雅黑" w:hAnsi="微软雅黑" w:cs="宋体" w:hint="eastAsia"/>
          <w:color w:val="222222"/>
          <w:kern w:val="0"/>
          <w:sz w:val="24"/>
          <w:szCs w:val="24"/>
        </w:rPr>
        <w:t>，不断增强群众工作本领，大兴调查研究之风，</w:t>
      </w:r>
      <w:r w:rsidRPr="00B327C0">
        <w:rPr>
          <w:rFonts w:ascii="微软雅黑" w:eastAsia="微软雅黑" w:hAnsi="微软雅黑" w:cs="宋体" w:hint="eastAsia"/>
          <w:color w:val="222222"/>
          <w:kern w:val="0"/>
          <w:sz w:val="24"/>
          <w:szCs w:val="24"/>
        </w:rPr>
        <w:lastRenderedPageBreak/>
        <w:t>改进和创新联系群众的途径方法，坚持走好网上群众路线，汇集民智民力，善于通过群众喜闻乐见方式宣传党的理论和路线方针政策，把党的主张变为群众自觉行动。</w:t>
      </w:r>
      <w:r w:rsidRPr="00B327C0">
        <w:rPr>
          <w:rFonts w:ascii="微软雅黑" w:eastAsia="微软雅黑" w:hAnsi="微软雅黑" w:cs="宋体" w:hint="eastAsia"/>
          <w:color w:val="222222"/>
          <w:kern w:val="0"/>
          <w:sz w:val="24"/>
          <w:szCs w:val="24"/>
          <w:shd w:val="pct15" w:color="auto" w:fill="FFFFFF"/>
        </w:rPr>
        <w:t>坚决反对“四风”特别是形式主义、官僚主义</w:t>
      </w:r>
      <w:r w:rsidRPr="00B327C0">
        <w:rPr>
          <w:rFonts w:ascii="微软雅黑" w:eastAsia="微软雅黑" w:hAnsi="微软雅黑" w:cs="宋体" w:hint="eastAsia"/>
          <w:color w:val="222222"/>
          <w:kern w:val="0"/>
          <w:sz w:val="24"/>
          <w:szCs w:val="24"/>
        </w:rPr>
        <w:t>。</w:t>
      </w:r>
      <w:r w:rsidRPr="00B327C0">
        <w:rPr>
          <w:rFonts w:ascii="微软雅黑" w:eastAsia="微软雅黑" w:hAnsi="微软雅黑" w:cs="宋体" w:hint="eastAsia"/>
          <w:color w:val="222222"/>
          <w:kern w:val="0"/>
          <w:sz w:val="24"/>
          <w:szCs w:val="24"/>
          <w:shd w:val="pct15" w:color="auto" w:fill="FFFFFF"/>
        </w:rPr>
        <w:t>要坚持依法执政</w:t>
      </w:r>
      <w:r w:rsidRPr="00B327C0">
        <w:rPr>
          <w:rFonts w:ascii="微软雅黑" w:eastAsia="微软雅黑" w:hAnsi="微软雅黑" w:cs="宋体" w:hint="eastAsia"/>
          <w:color w:val="222222"/>
          <w:kern w:val="0"/>
          <w:sz w:val="24"/>
          <w:szCs w:val="24"/>
        </w:rPr>
        <w:t>这一基本领导方式，注重运用法治思维和法治方式治国理政，善于使党的主张通过法定程序成为国家意志、转化为法律法规，自觉把党的领导活动纳入制度轨道。</w:t>
      </w:r>
    </w:p>
    <w:p w:rsidR="00B327C0" w:rsidRPr="00B327C0" w:rsidRDefault="00B327C0" w:rsidP="006F24DD">
      <w:pPr>
        <w:widowControl/>
        <w:shd w:val="clear" w:color="auto" w:fill="FFFFFF"/>
        <w:spacing w:before="540" w:after="330" w:line="480" w:lineRule="atLeast"/>
        <w:ind w:firstLineChars="200" w:firstLine="720"/>
        <w:jc w:val="left"/>
        <w:outlineLvl w:val="0"/>
        <w:rPr>
          <w:rFonts w:ascii="微软雅黑" w:eastAsia="微软雅黑" w:hAnsi="微软雅黑" w:cs="宋体" w:hint="eastAsia"/>
          <w:b/>
          <w:bCs/>
          <w:color w:val="222222"/>
          <w:kern w:val="36"/>
          <w:sz w:val="36"/>
          <w:szCs w:val="36"/>
        </w:rPr>
      </w:pPr>
      <w:r w:rsidRPr="00B327C0">
        <w:rPr>
          <w:rFonts w:ascii="微软雅黑" w:eastAsia="微软雅黑" w:hAnsi="微软雅黑" w:cs="宋体" w:hint="eastAsia"/>
          <w:b/>
          <w:bCs/>
          <w:color w:val="222222"/>
          <w:kern w:val="36"/>
          <w:sz w:val="36"/>
          <w:szCs w:val="36"/>
        </w:rPr>
        <w:t>四、提高政治能力</w:t>
      </w:r>
    </w:p>
    <w:p w:rsidR="00B327C0" w:rsidRPr="00B327C0" w:rsidRDefault="00B327C0" w:rsidP="006F24D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B327C0" w:rsidRPr="00B327C0" w:rsidRDefault="00B327C0" w:rsidP="00E735AF">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（七）增强党组织政治功能</w:t>
      </w:r>
    </w:p>
    <w:p w:rsidR="00B327C0" w:rsidRPr="00B327C0" w:rsidRDefault="00B327C0" w:rsidP="00E735AF">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党的力量来自组织。</w:t>
      </w:r>
      <w:r w:rsidRPr="00B327C0">
        <w:rPr>
          <w:rFonts w:ascii="微软雅黑" w:eastAsia="微软雅黑" w:hAnsi="微软雅黑" w:cs="宋体" w:hint="eastAsia"/>
          <w:color w:val="222222"/>
          <w:kern w:val="0"/>
          <w:sz w:val="24"/>
          <w:szCs w:val="24"/>
          <w:shd w:val="pct15" w:color="auto" w:fill="FFFFFF"/>
        </w:rPr>
        <w:t>政治属性是党组织的根本属性，政治功能是党组织的基本功能，</w:t>
      </w:r>
      <w:r w:rsidRPr="00B327C0">
        <w:rPr>
          <w:rFonts w:ascii="微软雅黑" w:eastAsia="微软雅黑" w:hAnsi="微软雅黑" w:cs="宋体" w:hint="eastAsia"/>
          <w:color w:val="222222"/>
          <w:kern w:val="0"/>
          <w:sz w:val="24"/>
          <w:szCs w:val="24"/>
        </w:rPr>
        <w:t>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w:t>
      </w:r>
      <w:proofErr w:type="gramStart"/>
      <w:r w:rsidRPr="00B327C0">
        <w:rPr>
          <w:rFonts w:ascii="微软雅黑" w:eastAsia="微软雅黑" w:hAnsi="微软雅黑" w:cs="宋体" w:hint="eastAsia"/>
          <w:color w:val="222222"/>
          <w:kern w:val="0"/>
          <w:sz w:val="24"/>
          <w:szCs w:val="24"/>
        </w:rPr>
        <w:t>作出</w:t>
      </w:r>
      <w:proofErr w:type="gramEnd"/>
      <w:r w:rsidRPr="00B327C0">
        <w:rPr>
          <w:rFonts w:ascii="微软雅黑" w:eastAsia="微软雅黑" w:hAnsi="微软雅黑" w:cs="宋体" w:hint="eastAsia"/>
          <w:color w:val="222222"/>
          <w:kern w:val="0"/>
          <w:sz w:val="24"/>
          <w:szCs w:val="24"/>
        </w:rPr>
        <w:t>决定和解释。地方党委要在党中央和上级党委领导下，全面领导本地区经济社会发展，全面负责本地区党的建设，</w:t>
      </w:r>
      <w:r w:rsidRPr="00B327C0">
        <w:rPr>
          <w:rFonts w:ascii="微软雅黑" w:eastAsia="微软雅黑" w:hAnsi="微软雅黑" w:cs="宋体" w:hint="eastAsia"/>
          <w:color w:val="222222"/>
          <w:kern w:val="0"/>
          <w:sz w:val="24"/>
          <w:szCs w:val="24"/>
          <w:shd w:val="pct15" w:color="auto" w:fill="FFFFFF"/>
        </w:rPr>
        <w:t>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w:t>
      </w:r>
      <w:r w:rsidRPr="00B327C0">
        <w:rPr>
          <w:rFonts w:ascii="微软雅黑" w:eastAsia="微软雅黑" w:hAnsi="微软雅黑" w:cs="宋体" w:hint="eastAsia"/>
          <w:color w:val="222222"/>
          <w:kern w:val="0"/>
          <w:sz w:val="24"/>
          <w:szCs w:val="24"/>
        </w:rPr>
        <w:t>。党组要在批准其设立的党组织领导下，在本部门</w:t>
      </w:r>
      <w:r w:rsidRPr="00B327C0">
        <w:rPr>
          <w:rFonts w:ascii="微软雅黑" w:eastAsia="微软雅黑" w:hAnsi="微软雅黑" w:cs="宋体" w:hint="eastAsia"/>
          <w:color w:val="222222"/>
          <w:kern w:val="0"/>
          <w:sz w:val="24"/>
          <w:szCs w:val="24"/>
        </w:rPr>
        <w:lastRenderedPageBreak/>
        <w:t>本单位发挥好把方向、管大局、</w:t>
      </w:r>
      <w:proofErr w:type="gramStart"/>
      <w:r w:rsidRPr="00B327C0">
        <w:rPr>
          <w:rFonts w:ascii="微软雅黑" w:eastAsia="微软雅黑" w:hAnsi="微软雅黑" w:cs="宋体" w:hint="eastAsia"/>
          <w:color w:val="222222"/>
          <w:kern w:val="0"/>
          <w:sz w:val="24"/>
          <w:szCs w:val="24"/>
        </w:rPr>
        <w:t>保落实</w:t>
      </w:r>
      <w:proofErr w:type="gramEnd"/>
      <w:r w:rsidRPr="00B327C0">
        <w:rPr>
          <w:rFonts w:ascii="微软雅黑" w:eastAsia="微软雅黑" w:hAnsi="微软雅黑" w:cs="宋体" w:hint="eastAsia"/>
          <w:color w:val="222222"/>
          <w:kern w:val="0"/>
          <w:sz w:val="24"/>
          <w:szCs w:val="24"/>
        </w:rPr>
        <w:t>的重要作用，确保党中央和上级党组织决策部署在本部门本单位贯彻落实。</w:t>
      </w:r>
      <w:r w:rsidRPr="00B327C0">
        <w:rPr>
          <w:rFonts w:ascii="微软雅黑" w:eastAsia="微软雅黑" w:hAnsi="微软雅黑" w:cs="宋体" w:hint="eastAsia"/>
          <w:color w:val="222222"/>
          <w:kern w:val="0"/>
          <w:sz w:val="24"/>
          <w:szCs w:val="24"/>
          <w:shd w:val="pct15" w:color="auto" w:fill="FFFFFF"/>
        </w:rPr>
        <w:t>党的各级纪委要进一步强化党内监督专责机关的职能定位，全面监督执纪问责，</w:t>
      </w:r>
      <w:r w:rsidRPr="00B327C0">
        <w:rPr>
          <w:rFonts w:ascii="微软雅黑" w:eastAsia="微软雅黑" w:hAnsi="微软雅黑" w:cs="宋体" w:hint="eastAsia"/>
          <w:color w:val="222222"/>
          <w:kern w:val="0"/>
          <w:sz w:val="24"/>
          <w:szCs w:val="24"/>
        </w:rPr>
        <w:t>坚决维护党章党规党纪的严肃性和权威性。党的工作机关要更好发挥党委参谋助手作用，提高履职尽责的政治性和有效性，</w:t>
      </w:r>
      <w:proofErr w:type="gramStart"/>
      <w:r w:rsidRPr="00B327C0">
        <w:rPr>
          <w:rFonts w:ascii="微软雅黑" w:eastAsia="微软雅黑" w:hAnsi="微软雅黑" w:cs="宋体" w:hint="eastAsia"/>
          <w:color w:val="222222"/>
          <w:kern w:val="0"/>
          <w:sz w:val="24"/>
          <w:szCs w:val="24"/>
        </w:rPr>
        <w:t>力求参当其时</w:t>
      </w:r>
      <w:proofErr w:type="gramEnd"/>
      <w:r w:rsidRPr="00B327C0">
        <w:rPr>
          <w:rFonts w:ascii="微软雅黑" w:eastAsia="微软雅黑" w:hAnsi="微软雅黑" w:cs="宋体" w:hint="eastAsia"/>
          <w:color w:val="222222"/>
          <w:kern w:val="0"/>
          <w:sz w:val="24"/>
          <w:szCs w:val="24"/>
        </w:rPr>
        <w:t>、谋当其用，更好服务党委决策、抓好决策落实。</w:t>
      </w:r>
      <w:r w:rsidRPr="00B327C0">
        <w:rPr>
          <w:rFonts w:ascii="微软雅黑" w:eastAsia="微软雅黑" w:hAnsi="微软雅黑" w:cs="宋体" w:hint="eastAsia"/>
          <w:color w:val="222222"/>
          <w:kern w:val="0"/>
          <w:sz w:val="24"/>
          <w:szCs w:val="24"/>
          <w:shd w:val="pct15" w:color="auto" w:fill="FFFFFF"/>
        </w:rPr>
        <w:t>党员要强化党的意识和组织观念，自觉做到思想上认同组织、政治上依靠组织、工作上服从组织、感情上信赖组织。</w:t>
      </w:r>
      <w:r w:rsidRPr="00B327C0">
        <w:rPr>
          <w:rFonts w:ascii="微软雅黑" w:eastAsia="微软雅黑" w:hAnsi="微软雅黑" w:cs="宋体" w:hint="eastAsia"/>
          <w:color w:val="222222"/>
          <w:kern w:val="0"/>
          <w:sz w:val="24"/>
          <w:szCs w:val="24"/>
        </w:rPr>
        <w:t>所有党组织和全体党员都必须牢固树立一盘棋意识，在党中央集中统一领导下齐心协力、步调一致开展工作，形成党的组织体系整体合力。</w:t>
      </w:r>
    </w:p>
    <w:p w:rsidR="00B327C0" w:rsidRPr="00B327C0" w:rsidRDefault="00B327C0" w:rsidP="000F6E77">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（八）彰显国家机关政治属性</w:t>
      </w:r>
    </w:p>
    <w:p w:rsidR="00B327C0" w:rsidRPr="00B327C0" w:rsidRDefault="00B327C0" w:rsidP="000F6E77">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中央和地方各级人大机关、行政机关、政协机关、监察机关、审判机关、检察机关本质上都是政治机关，旗帜鲜明讲政治是应尽之责</w:t>
      </w:r>
      <w:r w:rsidRPr="00B327C0">
        <w:rPr>
          <w:rFonts w:ascii="微软雅黑" w:eastAsia="微软雅黑" w:hAnsi="微软雅黑" w:cs="宋体" w:hint="eastAsia"/>
          <w:color w:val="222222"/>
          <w:kern w:val="0"/>
          <w:sz w:val="24"/>
          <w:szCs w:val="24"/>
        </w:rPr>
        <w:t>。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w:t>
      </w:r>
      <w:r w:rsidRPr="00B327C0">
        <w:rPr>
          <w:rFonts w:ascii="微软雅黑" w:eastAsia="微软雅黑" w:hAnsi="微软雅黑" w:cs="宋体" w:hint="eastAsia"/>
          <w:color w:val="222222"/>
          <w:kern w:val="0"/>
          <w:sz w:val="24"/>
          <w:szCs w:val="24"/>
          <w:shd w:val="pct15" w:color="auto" w:fill="FFFFFF"/>
        </w:rPr>
        <w:t>坚决防止和纠正把政治与业务割裂开来、对立起来的错误认识和做法，确保政治和业务融为一体、高度统一。</w:t>
      </w:r>
    </w:p>
    <w:p w:rsidR="00B327C0" w:rsidRPr="00B327C0" w:rsidRDefault="00B327C0" w:rsidP="000F6E77">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（九）发挥群团组织政治作用</w:t>
      </w:r>
    </w:p>
    <w:p w:rsidR="00B327C0" w:rsidRPr="00B327C0" w:rsidRDefault="00B327C0" w:rsidP="000F6E77">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工会、共青团、妇联等群团组织是党领导下的政治组织，政治性是群团组织的灵魂</w:t>
      </w:r>
      <w:r w:rsidRPr="00B327C0">
        <w:rPr>
          <w:rFonts w:ascii="微软雅黑" w:eastAsia="微软雅黑" w:hAnsi="微软雅黑" w:cs="宋体" w:hint="eastAsia"/>
          <w:color w:val="222222"/>
          <w:kern w:val="0"/>
          <w:sz w:val="24"/>
          <w:szCs w:val="24"/>
        </w:rPr>
        <w:t>。</w:t>
      </w:r>
      <w:proofErr w:type="gramStart"/>
      <w:r w:rsidRPr="00B327C0">
        <w:rPr>
          <w:rFonts w:ascii="微软雅黑" w:eastAsia="微软雅黑" w:hAnsi="微软雅黑" w:cs="宋体" w:hint="eastAsia"/>
          <w:color w:val="222222"/>
          <w:kern w:val="0"/>
          <w:sz w:val="24"/>
          <w:szCs w:val="24"/>
          <w:shd w:val="pct15" w:color="auto" w:fill="FFFFFF"/>
        </w:rPr>
        <w:t>各群团组织</w:t>
      </w:r>
      <w:proofErr w:type="gramEnd"/>
      <w:r w:rsidRPr="00B327C0">
        <w:rPr>
          <w:rFonts w:ascii="微软雅黑" w:eastAsia="微软雅黑" w:hAnsi="微软雅黑" w:cs="宋体" w:hint="eastAsia"/>
          <w:color w:val="222222"/>
          <w:kern w:val="0"/>
          <w:sz w:val="24"/>
          <w:szCs w:val="24"/>
          <w:shd w:val="pct15" w:color="auto" w:fill="FFFFFF"/>
        </w:rPr>
        <w:t>要认真履行政治职责，充分发挥联系人民群众的桥梁和纽带</w:t>
      </w:r>
      <w:r w:rsidRPr="00B327C0">
        <w:rPr>
          <w:rFonts w:ascii="微软雅黑" w:eastAsia="微软雅黑" w:hAnsi="微软雅黑" w:cs="宋体" w:hint="eastAsia"/>
          <w:color w:val="222222"/>
          <w:kern w:val="0"/>
          <w:sz w:val="24"/>
          <w:szCs w:val="24"/>
          <w:shd w:val="pct15" w:color="auto" w:fill="FFFFFF"/>
        </w:rPr>
        <w:lastRenderedPageBreak/>
        <w:t>作用，加大政治动员、政治引领、政治教育工作力度，更好承担起引导群众听党话、跟党走的政治任务，把自己联系的群众最广泛最紧密地团结在党的周围</w:t>
      </w:r>
      <w:r w:rsidRPr="00B327C0">
        <w:rPr>
          <w:rFonts w:ascii="微软雅黑" w:eastAsia="微软雅黑" w:hAnsi="微软雅黑" w:cs="宋体" w:hint="eastAsia"/>
          <w:color w:val="222222"/>
          <w:kern w:val="0"/>
          <w:sz w:val="24"/>
          <w:szCs w:val="24"/>
        </w:rPr>
        <w:t>。要坚定不移坚持党的领导，坚定不移走中国特色社会主义群团发展道路，不折不扣落实党中央关于群团改革的决策部署，</w:t>
      </w:r>
      <w:r w:rsidRPr="00B327C0">
        <w:rPr>
          <w:rFonts w:ascii="微软雅黑" w:eastAsia="微软雅黑" w:hAnsi="微软雅黑" w:cs="宋体" w:hint="eastAsia"/>
          <w:color w:val="222222"/>
          <w:kern w:val="0"/>
          <w:sz w:val="24"/>
          <w:szCs w:val="24"/>
          <w:shd w:val="pct15" w:color="auto" w:fill="FFFFFF"/>
        </w:rPr>
        <w:t>切实增强群团组织的政治性、先进性、群众性。</w:t>
      </w:r>
    </w:p>
    <w:p w:rsidR="00B327C0" w:rsidRPr="00B327C0" w:rsidRDefault="00B327C0" w:rsidP="000F6E77">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（十）强化国有企事业单位政治导向</w:t>
      </w:r>
    </w:p>
    <w:p w:rsidR="00B327C0" w:rsidRPr="00B327C0" w:rsidRDefault="00B327C0" w:rsidP="000F6E77">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B327C0" w:rsidRPr="00B327C0" w:rsidRDefault="00B327C0" w:rsidP="000F6E77">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（十一）提高党员干部政治本领</w:t>
      </w:r>
    </w:p>
    <w:p w:rsidR="00B327C0" w:rsidRPr="00B327C0" w:rsidRDefault="00B327C0" w:rsidP="000F6E77">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shd w:val="pct15" w:color="auto" w:fill="FFFFFF"/>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w:t>
      </w:r>
      <w:proofErr w:type="gramStart"/>
      <w:r w:rsidRPr="00B327C0">
        <w:rPr>
          <w:rFonts w:ascii="微软雅黑" w:eastAsia="微软雅黑" w:hAnsi="微软雅黑" w:cs="宋体" w:hint="eastAsia"/>
          <w:color w:val="222222"/>
          <w:kern w:val="0"/>
          <w:sz w:val="24"/>
          <w:szCs w:val="24"/>
          <w:shd w:val="pct15" w:color="auto" w:fill="FFFFFF"/>
        </w:rPr>
        <w:t>研</w:t>
      </w:r>
      <w:proofErr w:type="gramEnd"/>
      <w:r w:rsidRPr="00B327C0">
        <w:rPr>
          <w:rFonts w:ascii="微软雅黑" w:eastAsia="微软雅黑" w:hAnsi="微软雅黑" w:cs="宋体" w:hint="eastAsia"/>
          <w:color w:val="222222"/>
          <w:kern w:val="0"/>
          <w:sz w:val="24"/>
          <w:szCs w:val="24"/>
          <w:shd w:val="pct15" w:color="auto" w:fill="FFFFFF"/>
        </w:rPr>
        <w:t>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w:t>
      </w:r>
      <w:r w:rsidRPr="00B327C0">
        <w:rPr>
          <w:rFonts w:ascii="微软雅黑" w:eastAsia="微软雅黑" w:hAnsi="微软雅黑" w:cs="宋体" w:hint="eastAsia"/>
          <w:color w:val="222222"/>
          <w:kern w:val="0"/>
          <w:sz w:val="24"/>
          <w:szCs w:val="24"/>
        </w:rPr>
        <w:lastRenderedPageBreak/>
        <w:t>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B327C0" w:rsidRPr="00B327C0" w:rsidRDefault="00B327C0" w:rsidP="00B327C0">
      <w:pPr>
        <w:widowControl/>
        <w:shd w:val="clear" w:color="auto" w:fill="FFFFFF"/>
        <w:spacing w:before="540" w:after="330" w:line="480" w:lineRule="atLeast"/>
        <w:jc w:val="left"/>
        <w:outlineLvl w:val="0"/>
        <w:rPr>
          <w:rFonts w:ascii="微软雅黑" w:eastAsia="微软雅黑" w:hAnsi="微软雅黑" w:cs="宋体" w:hint="eastAsia"/>
          <w:b/>
          <w:bCs/>
          <w:color w:val="222222"/>
          <w:kern w:val="36"/>
          <w:sz w:val="36"/>
          <w:szCs w:val="36"/>
        </w:rPr>
      </w:pPr>
      <w:r w:rsidRPr="00B327C0">
        <w:rPr>
          <w:rFonts w:ascii="微软雅黑" w:eastAsia="微软雅黑" w:hAnsi="微软雅黑" w:cs="宋体" w:hint="eastAsia"/>
          <w:b/>
          <w:bCs/>
          <w:color w:val="222222"/>
          <w:kern w:val="36"/>
          <w:sz w:val="36"/>
          <w:szCs w:val="36"/>
        </w:rPr>
        <w:t>五、净化政治生态</w:t>
      </w:r>
    </w:p>
    <w:p w:rsidR="00B327C0" w:rsidRPr="00B327C0" w:rsidRDefault="00B327C0" w:rsidP="00B327C0">
      <w:pPr>
        <w:widowControl/>
        <w:shd w:val="clear" w:color="auto" w:fill="FFFFFF"/>
        <w:spacing w:before="240" w:after="24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加强党的政治建设，必须把营造风清气正的政治生态作为基础性、经常性工作，</w:t>
      </w:r>
      <w:proofErr w:type="gramStart"/>
      <w:r w:rsidRPr="00B327C0">
        <w:rPr>
          <w:rFonts w:ascii="微软雅黑" w:eastAsia="微软雅黑" w:hAnsi="微软雅黑" w:cs="宋体" w:hint="eastAsia"/>
          <w:color w:val="222222"/>
          <w:kern w:val="0"/>
          <w:sz w:val="24"/>
          <w:szCs w:val="24"/>
          <w:shd w:val="pct15" w:color="auto" w:fill="FFFFFF"/>
        </w:rPr>
        <w:t>浚</w:t>
      </w:r>
      <w:proofErr w:type="gramEnd"/>
      <w:r w:rsidRPr="00B327C0">
        <w:rPr>
          <w:rFonts w:ascii="微软雅黑" w:eastAsia="微软雅黑" w:hAnsi="微软雅黑" w:cs="宋体" w:hint="eastAsia"/>
          <w:color w:val="222222"/>
          <w:kern w:val="0"/>
          <w:sz w:val="24"/>
          <w:szCs w:val="24"/>
          <w:shd w:val="pct15" w:color="auto" w:fill="FFFFFF"/>
        </w:rPr>
        <w:t>其源、</w:t>
      </w:r>
      <w:proofErr w:type="gramStart"/>
      <w:r w:rsidRPr="00B327C0">
        <w:rPr>
          <w:rFonts w:ascii="微软雅黑" w:eastAsia="微软雅黑" w:hAnsi="微软雅黑" w:cs="宋体" w:hint="eastAsia"/>
          <w:color w:val="222222"/>
          <w:kern w:val="0"/>
          <w:sz w:val="24"/>
          <w:szCs w:val="24"/>
          <w:shd w:val="pct15" w:color="auto" w:fill="FFFFFF"/>
        </w:rPr>
        <w:t>涵其林</w:t>
      </w:r>
      <w:proofErr w:type="gramEnd"/>
      <w:r w:rsidRPr="00B327C0">
        <w:rPr>
          <w:rFonts w:ascii="微软雅黑" w:eastAsia="微软雅黑" w:hAnsi="微软雅黑" w:cs="宋体" w:hint="eastAsia"/>
          <w:color w:val="222222"/>
          <w:kern w:val="0"/>
          <w:sz w:val="24"/>
          <w:szCs w:val="24"/>
          <w:shd w:val="pct15" w:color="auto" w:fill="FFFFFF"/>
        </w:rPr>
        <w:t>，养正气、固根本，锲而不舍、久久为功，实现正气充盈、政治清明。</w:t>
      </w:r>
    </w:p>
    <w:p w:rsidR="00B327C0" w:rsidRPr="00B327C0" w:rsidRDefault="00B327C0" w:rsidP="0079640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（十二）严肃党内政治生活</w:t>
      </w:r>
    </w:p>
    <w:p w:rsidR="00B327C0" w:rsidRPr="00B327C0" w:rsidRDefault="00B327C0" w:rsidP="0079640D">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w:t>
      </w:r>
      <w:r w:rsidRPr="00B327C0">
        <w:rPr>
          <w:rFonts w:ascii="微软雅黑" w:eastAsia="微软雅黑" w:hAnsi="微软雅黑" w:cs="宋体" w:hint="eastAsia"/>
          <w:color w:val="222222"/>
          <w:kern w:val="0"/>
          <w:sz w:val="24"/>
          <w:szCs w:val="24"/>
          <w:shd w:val="pct15" w:color="auto" w:fill="FFFFFF"/>
        </w:rPr>
        <w:t>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w:t>
      </w:r>
      <w:r w:rsidRPr="00B327C0">
        <w:rPr>
          <w:rFonts w:ascii="微软雅黑" w:eastAsia="微软雅黑" w:hAnsi="微软雅黑" w:cs="宋体" w:hint="eastAsia"/>
          <w:color w:val="222222"/>
          <w:kern w:val="0"/>
          <w:sz w:val="24"/>
          <w:szCs w:val="24"/>
        </w:rPr>
        <w:t>。增强党内政治生活的原则</w:t>
      </w:r>
      <w:r w:rsidRPr="00B327C0">
        <w:rPr>
          <w:rFonts w:ascii="微软雅黑" w:eastAsia="微软雅黑" w:hAnsi="微软雅黑" w:cs="宋体" w:hint="eastAsia"/>
          <w:color w:val="222222"/>
          <w:kern w:val="0"/>
          <w:sz w:val="24"/>
          <w:szCs w:val="24"/>
        </w:rPr>
        <w:lastRenderedPageBreak/>
        <w:t>性，坚持按原则开展党的工作和活动，</w:t>
      </w:r>
      <w:r w:rsidRPr="00B327C0">
        <w:rPr>
          <w:rFonts w:ascii="微软雅黑" w:eastAsia="微软雅黑" w:hAnsi="微软雅黑" w:cs="宋体" w:hint="eastAsia"/>
          <w:color w:val="222222"/>
          <w:kern w:val="0"/>
          <w:sz w:val="24"/>
          <w:szCs w:val="24"/>
          <w:shd w:val="pct15" w:color="auto" w:fill="FFFFFF"/>
        </w:rPr>
        <w:t>按原则处理党内各种关系，按原则解决党内矛盾和问题，</w:t>
      </w:r>
      <w:r w:rsidRPr="00B327C0">
        <w:rPr>
          <w:rFonts w:ascii="微软雅黑" w:eastAsia="微软雅黑" w:hAnsi="微软雅黑" w:cs="宋体" w:hint="eastAsia"/>
          <w:color w:val="222222"/>
          <w:kern w:val="0"/>
          <w:sz w:val="24"/>
          <w:szCs w:val="24"/>
        </w:rPr>
        <w:t>严格执行党的组织生活制度，</w:t>
      </w:r>
      <w:r w:rsidRPr="00B327C0">
        <w:rPr>
          <w:rFonts w:ascii="微软雅黑" w:eastAsia="微软雅黑" w:hAnsi="微软雅黑" w:cs="宋体" w:hint="eastAsia"/>
          <w:color w:val="222222"/>
          <w:kern w:val="0"/>
          <w:sz w:val="24"/>
          <w:szCs w:val="24"/>
          <w:shd w:val="pct15" w:color="auto" w:fill="FFFFFF"/>
        </w:rPr>
        <w:t>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w:t>
      </w:r>
      <w:r w:rsidRPr="00B327C0">
        <w:rPr>
          <w:rFonts w:ascii="微软雅黑" w:eastAsia="微软雅黑" w:hAnsi="微软雅黑" w:cs="宋体" w:hint="eastAsia"/>
          <w:color w:val="222222"/>
          <w:kern w:val="0"/>
          <w:sz w:val="24"/>
          <w:szCs w:val="24"/>
        </w:rPr>
        <w:t>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B327C0" w:rsidRPr="00B327C0" w:rsidRDefault="00B327C0" w:rsidP="00801F3E">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（十三）严明党的政治纪律和政治规矩</w:t>
      </w:r>
    </w:p>
    <w:p w:rsidR="00B327C0" w:rsidRPr="00B327C0" w:rsidRDefault="00B327C0" w:rsidP="00801F3E">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政治纪律是党最根本、最重要的纪律，是净化政治生态的重要保证。要把坚决做到“两个维护”作为首要政治纪律，</w:t>
      </w:r>
      <w:r w:rsidRPr="00B327C0">
        <w:rPr>
          <w:rFonts w:ascii="微软雅黑" w:eastAsia="微软雅黑" w:hAnsi="微软雅黑" w:cs="宋体" w:hint="eastAsia"/>
          <w:color w:val="222222"/>
          <w:kern w:val="0"/>
          <w:sz w:val="24"/>
          <w:szCs w:val="24"/>
          <w:shd w:val="pct15" w:color="auto" w:fill="FFFFFF"/>
        </w:rPr>
        <w:t>在全党持续深入开展忠诚教育，开展“守纪律、讲规矩”模范机关创建和先进个人评选活动，</w:t>
      </w:r>
      <w:r w:rsidRPr="00B327C0">
        <w:rPr>
          <w:rFonts w:ascii="微软雅黑" w:eastAsia="微软雅黑" w:hAnsi="微软雅黑" w:cs="宋体" w:hint="eastAsia"/>
          <w:color w:val="222222"/>
          <w:kern w:val="0"/>
          <w:sz w:val="24"/>
          <w:szCs w:val="24"/>
        </w:rPr>
        <w:t>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w:t>
      </w:r>
      <w:r w:rsidRPr="00B327C0">
        <w:rPr>
          <w:rFonts w:ascii="微软雅黑" w:eastAsia="微软雅黑" w:hAnsi="微软雅黑" w:cs="宋体" w:hint="eastAsia"/>
          <w:color w:val="222222"/>
          <w:kern w:val="0"/>
          <w:sz w:val="24"/>
          <w:szCs w:val="24"/>
          <w:shd w:val="pct15" w:color="auto" w:fill="FFFFFF"/>
        </w:rPr>
        <w:t>坚持“五个必须”，必须维护党中央权威，决不允许背离党中央要求另搞一套；必须维护党的团结，决不允许在党内培植个人势力；必须遵循组织程序，决不允许</w:t>
      </w:r>
      <w:proofErr w:type="gramStart"/>
      <w:r w:rsidRPr="00B327C0">
        <w:rPr>
          <w:rFonts w:ascii="微软雅黑" w:eastAsia="微软雅黑" w:hAnsi="微软雅黑" w:cs="宋体" w:hint="eastAsia"/>
          <w:color w:val="222222"/>
          <w:kern w:val="0"/>
          <w:sz w:val="24"/>
          <w:szCs w:val="24"/>
          <w:shd w:val="pct15" w:color="auto" w:fill="FFFFFF"/>
        </w:rPr>
        <w:t>擅作主</w:t>
      </w:r>
      <w:proofErr w:type="gramEnd"/>
      <w:r w:rsidRPr="00B327C0">
        <w:rPr>
          <w:rFonts w:ascii="微软雅黑" w:eastAsia="微软雅黑" w:hAnsi="微软雅黑" w:cs="宋体" w:hint="eastAsia"/>
          <w:color w:val="222222"/>
          <w:kern w:val="0"/>
          <w:sz w:val="24"/>
          <w:szCs w:val="24"/>
          <w:shd w:val="pct15" w:color="auto" w:fill="FFFFFF"/>
        </w:rPr>
        <w:t>张、我行我素；必须服从组织决定，决不允许搞非组织活动；必须管好领导干部亲属和身边工作人员，决不允许他们擅权干政、谋取私利</w:t>
      </w:r>
      <w:r w:rsidRPr="00B327C0">
        <w:rPr>
          <w:rFonts w:ascii="微软雅黑" w:eastAsia="微软雅黑" w:hAnsi="微软雅黑" w:cs="宋体" w:hint="eastAsia"/>
          <w:color w:val="222222"/>
          <w:kern w:val="0"/>
          <w:sz w:val="24"/>
          <w:szCs w:val="24"/>
        </w:rPr>
        <w:t>。</w:t>
      </w:r>
      <w:r w:rsidRPr="00B327C0">
        <w:rPr>
          <w:rFonts w:ascii="微软雅黑" w:eastAsia="微软雅黑" w:hAnsi="微软雅黑" w:cs="宋体" w:hint="eastAsia"/>
          <w:color w:val="222222"/>
          <w:kern w:val="0"/>
          <w:sz w:val="24"/>
          <w:szCs w:val="24"/>
          <w:shd w:val="pct15" w:color="auto" w:fill="FFFFFF"/>
        </w:rPr>
        <w:t>严肃查处“七个有之”问题，把政治上蜕变的两面人及时辨别出来、清除出去，坚决防止党内形成利益集团攫取政治权</w:t>
      </w:r>
      <w:r w:rsidRPr="00B327C0">
        <w:rPr>
          <w:rFonts w:ascii="微软雅黑" w:eastAsia="微软雅黑" w:hAnsi="微软雅黑" w:cs="宋体" w:hint="eastAsia"/>
          <w:color w:val="222222"/>
          <w:kern w:val="0"/>
          <w:sz w:val="24"/>
          <w:szCs w:val="24"/>
          <w:shd w:val="pct15" w:color="auto" w:fill="FFFFFF"/>
        </w:rPr>
        <w:lastRenderedPageBreak/>
        <w:t>力、改变党的性质，坚决防止山头主义和宗派主义危害党的团结、破坏党的集中统一</w:t>
      </w:r>
      <w:r w:rsidRPr="00B327C0">
        <w:rPr>
          <w:rFonts w:ascii="微软雅黑" w:eastAsia="微软雅黑" w:hAnsi="微软雅黑" w:cs="宋体" w:hint="eastAsia"/>
          <w:color w:val="222222"/>
          <w:kern w:val="0"/>
          <w:sz w:val="24"/>
          <w:szCs w:val="24"/>
        </w:rPr>
        <w:t>。</w:t>
      </w:r>
    </w:p>
    <w:p w:rsidR="00B327C0" w:rsidRPr="00B327C0" w:rsidRDefault="00B327C0" w:rsidP="00801F3E">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（十四）发展积极健康的党内政治文化</w:t>
      </w:r>
    </w:p>
    <w:p w:rsidR="00B327C0" w:rsidRPr="00B327C0" w:rsidRDefault="00B327C0" w:rsidP="00801F3E">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rPr>
        <w:t>营造良好政治生态，离不开党内政治文化的浸润滋养。坚持“三严三实”，</w:t>
      </w:r>
      <w:r w:rsidRPr="00B327C0">
        <w:rPr>
          <w:rFonts w:ascii="微软雅黑" w:eastAsia="微软雅黑" w:hAnsi="微软雅黑" w:cs="宋体" w:hint="eastAsia"/>
          <w:color w:val="222222"/>
          <w:kern w:val="0"/>
          <w:sz w:val="24"/>
          <w:szCs w:val="24"/>
          <w:shd w:val="pct15" w:color="auto" w:fill="FFFFFF"/>
        </w:rPr>
        <w:t>大力弘扬忠诚老实、公道正派、实事求是、清正廉洁等价值观</w:t>
      </w:r>
      <w:r w:rsidRPr="00B327C0">
        <w:rPr>
          <w:rFonts w:ascii="微软雅黑" w:eastAsia="微软雅黑" w:hAnsi="微软雅黑" w:cs="宋体" w:hint="eastAsia"/>
          <w:color w:val="222222"/>
          <w:kern w:val="0"/>
          <w:sz w:val="24"/>
          <w:szCs w:val="24"/>
        </w:rPr>
        <w:t>，</w:t>
      </w:r>
      <w:r w:rsidRPr="00B327C0">
        <w:rPr>
          <w:rFonts w:ascii="微软雅黑" w:eastAsia="微软雅黑" w:hAnsi="微软雅黑" w:cs="宋体" w:hint="eastAsia"/>
          <w:color w:val="222222"/>
          <w:kern w:val="0"/>
          <w:sz w:val="24"/>
          <w:szCs w:val="24"/>
          <w:shd w:val="pct15" w:color="auto" w:fill="FFFFFF"/>
        </w:rPr>
        <w:t>充分利用各类爱国主义教育基地和党性教育基地对广大党员干部进行教育和熏陶，增强党员干部的政治定力、纪律定力、道德定力、拒腐定力。大力倡导清清爽爽的同志关系、规规矩矩的上下级关系、干干净净的政商关系，</w:t>
      </w:r>
      <w:r w:rsidRPr="00B327C0">
        <w:rPr>
          <w:rFonts w:ascii="微软雅黑" w:eastAsia="微软雅黑" w:hAnsi="微软雅黑" w:cs="宋体" w:hint="eastAsia"/>
          <w:color w:val="222222"/>
          <w:kern w:val="0"/>
          <w:sz w:val="24"/>
          <w:szCs w:val="24"/>
        </w:rPr>
        <w:t>弘扬正气、树立新风。推动中华优秀传统文化创造性转化、创新性发展，</w:t>
      </w:r>
      <w:r w:rsidRPr="00B327C0">
        <w:rPr>
          <w:rFonts w:ascii="微软雅黑" w:eastAsia="微软雅黑" w:hAnsi="微软雅黑" w:cs="宋体" w:hint="eastAsia"/>
          <w:color w:val="222222"/>
          <w:kern w:val="0"/>
          <w:sz w:val="24"/>
          <w:szCs w:val="24"/>
          <w:shd w:val="pct15" w:color="auto" w:fill="FFFFFF"/>
        </w:rPr>
        <w:t>培育党员干部政治气节、政治风骨</w:t>
      </w:r>
      <w:r w:rsidRPr="00B327C0">
        <w:rPr>
          <w:rFonts w:ascii="微软雅黑" w:eastAsia="微软雅黑" w:hAnsi="微软雅黑" w:cs="宋体" w:hint="eastAsia"/>
          <w:color w:val="222222"/>
          <w:kern w:val="0"/>
          <w:sz w:val="24"/>
          <w:szCs w:val="24"/>
        </w:rPr>
        <w:t>。发扬革命文化，传承红色基因，弘扬革命精神，</w:t>
      </w:r>
      <w:r w:rsidRPr="00B327C0">
        <w:rPr>
          <w:rFonts w:ascii="微软雅黑" w:eastAsia="微软雅黑" w:hAnsi="微软雅黑" w:cs="宋体" w:hint="eastAsia"/>
          <w:color w:val="222222"/>
          <w:kern w:val="0"/>
          <w:sz w:val="24"/>
          <w:szCs w:val="24"/>
          <w:shd w:val="pct15" w:color="auto" w:fill="FFFFFF"/>
        </w:rPr>
        <w:t>教育党员干部正确处理公和</w:t>
      </w:r>
      <w:proofErr w:type="gramStart"/>
      <w:r w:rsidRPr="00B327C0">
        <w:rPr>
          <w:rFonts w:ascii="微软雅黑" w:eastAsia="微软雅黑" w:hAnsi="微软雅黑" w:cs="宋体" w:hint="eastAsia"/>
          <w:color w:val="222222"/>
          <w:kern w:val="0"/>
          <w:sz w:val="24"/>
          <w:szCs w:val="24"/>
          <w:shd w:val="pct15" w:color="auto" w:fill="FFFFFF"/>
        </w:rPr>
        <w:t>私、</w:t>
      </w:r>
      <w:proofErr w:type="gramEnd"/>
      <w:r w:rsidRPr="00B327C0">
        <w:rPr>
          <w:rFonts w:ascii="微软雅黑" w:eastAsia="微软雅黑" w:hAnsi="微软雅黑" w:cs="宋体" w:hint="eastAsia"/>
          <w:color w:val="222222"/>
          <w:kern w:val="0"/>
          <w:sz w:val="24"/>
          <w:szCs w:val="24"/>
          <w:shd w:val="pct15" w:color="auto" w:fill="FFFFFF"/>
        </w:rPr>
        <w:t>义和</w:t>
      </w:r>
      <w:proofErr w:type="gramStart"/>
      <w:r w:rsidRPr="00B327C0">
        <w:rPr>
          <w:rFonts w:ascii="微软雅黑" w:eastAsia="微软雅黑" w:hAnsi="微软雅黑" w:cs="宋体" w:hint="eastAsia"/>
          <w:color w:val="222222"/>
          <w:kern w:val="0"/>
          <w:sz w:val="24"/>
          <w:szCs w:val="24"/>
          <w:shd w:val="pct15" w:color="auto" w:fill="FFFFFF"/>
        </w:rPr>
        <w:t>利、</w:t>
      </w:r>
      <w:proofErr w:type="gramEnd"/>
      <w:r w:rsidRPr="00B327C0">
        <w:rPr>
          <w:rFonts w:ascii="微软雅黑" w:eastAsia="微软雅黑" w:hAnsi="微软雅黑" w:cs="宋体" w:hint="eastAsia"/>
          <w:color w:val="222222"/>
          <w:kern w:val="0"/>
          <w:sz w:val="24"/>
          <w:szCs w:val="24"/>
          <w:shd w:val="pct15" w:color="auto" w:fill="FFFFFF"/>
        </w:rPr>
        <w:t>是和非、正和邪、苦和乐的关系。</w:t>
      </w:r>
      <w:r w:rsidRPr="00B327C0">
        <w:rPr>
          <w:rFonts w:ascii="微软雅黑" w:eastAsia="微软雅黑" w:hAnsi="微软雅黑" w:cs="宋体" w:hint="eastAsia"/>
          <w:color w:val="222222"/>
          <w:kern w:val="0"/>
          <w:sz w:val="24"/>
          <w:szCs w:val="24"/>
        </w:rPr>
        <w:t>弘扬社会主义先进文化，推进社会主义核心价值观宣传教育，</w:t>
      </w:r>
      <w:r w:rsidRPr="00B327C0">
        <w:rPr>
          <w:rFonts w:ascii="微软雅黑" w:eastAsia="微软雅黑" w:hAnsi="微软雅黑" w:cs="宋体" w:hint="eastAsia"/>
          <w:color w:val="222222"/>
          <w:kern w:val="0"/>
          <w:sz w:val="24"/>
          <w:szCs w:val="24"/>
          <w:shd w:val="pct15" w:color="auto" w:fill="FFFFFF"/>
        </w:rPr>
        <w:t>引导党员干部带头做社会主义核心价值观的坚定信仰者、积极传播者、模范</w:t>
      </w:r>
      <w:proofErr w:type="gramStart"/>
      <w:r w:rsidRPr="00B327C0">
        <w:rPr>
          <w:rFonts w:ascii="微软雅黑" w:eastAsia="微软雅黑" w:hAnsi="微软雅黑" w:cs="宋体" w:hint="eastAsia"/>
          <w:color w:val="222222"/>
          <w:kern w:val="0"/>
          <w:sz w:val="24"/>
          <w:szCs w:val="24"/>
          <w:shd w:val="pct15" w:color="auto" w:fill="FFFFFF"/>
        </w:rPr>
        <w:t>践行</w:t>
      </w:r>
      <w:proofErr w:type="gramEnd"/>
      <w:r w:rsidRPr="00B327C0">
        <w:rPr>
          <w:rFonts w:ascii="微软雅黑" w:eastAsia="微软雅黑" w:hAnsi="微软雅黑" w:cs="宋体" w:hint="eastAsia"/>
          <w:color w:val="222222"/>
          <w:kern w:val="0"/>
          <w:sz w:val="24"/>
          <w:szCs w:val="24"/>
          <w:shd w:val="pct15" w:color="auto" w:fill="FFFFFF"/>
        </w:rPr>
        <w:t>者。</w:t>
      </w:r>
      <w:r w:rsidRPr="00B327C0">
        <w:rPr>
          <w:rFonts w:ascii="微软雅黑" w:eastAsia="微软雅黑" w:hAnsi="微软雅黑" w:cs="宋体" w:hint="eastAsia"/>
          <w:color w:val="222222"/>
          <w:kern w:val="0"/>
          <w:sz w:val="24"/>
          <w:szCs w:val="24"/>
        </w:rPr>
        <w:t>坚决抵制庸俗腐朽的政治文化，自觉抵制商品交换原则对党内生活的侵蚀，</w:t>
      </w:r>
      <w:r w:rsidRPr="00B327C0">
        <w:rPr>
          <w:rFonts w:ascii="微软雅黑" w:eastAsia="微软雅黑" w:hAnsi="微软雅黑" w:cs="宋体" w:hint="eastAsia"/>
          <w:color w:val="222222"/>
          <w:kern w:val="0"/>
          <w:sz w:val="24"/>
          <w:szCs w:val="24"/>
          <w:shd w:val="pct15" w:color="auto" w:fill="FFFFFF"/>
        </w:rPr>
        <w:t>狠刹权</w:t>
      </w:r>
      <w:proofErr w:type="gramStart"/>
      <w:r w:rsidRPr="00B327C0">
        <w:rPr>
          <w:rFonts w:ascii="微软雅黑" w:eastAsia="微软雅黑" w:hAnsi="微软雅黑" w:cs="宋体" w:hint="eastAsia"/>
          <w:color w:val="222222"/>
          <w:kern w:val="0"/>
          <w:sz w:val="24"/>
          <w:szCs w:val="24"/>
          <w:shd w:val="pct15" w:color="auto" w:fill="FFFFFF"/>
        </w:rPr>
        <w:t>权</w:t>
      </w:r>
      <w:proofErr w:type="gramEnd"/>
      <w:r w:rsidRPr="00B327C0">
        <w:rPr>
          <w:rFonts w:ascii="微软雅黑" w:eastAsia="微软雅黑" w:hAnsi="微软雅黑" w:cs="宋体" w:hint="eastAsia"/>
          <w:color w:val="222222"/>
          <w:kern w:val="0"/>
          <w:sz w:val="24"/>
          <w:szCs w:val="24"/>
          <w:shd w:val="pct15" w:color="auto" w:fill="FFFFFF"/>
        </w:rPr>
        <w:t>交易、权钱交易、权色交易等不正之风，破除关系学、厚黑学、官场术等封建糟粕，坚决防止和反对个人主义、分散主义、自由主义、本位主义、好人主义，坚决防止和反对宗派主义、圈子文化、码头文化。</w:t>
      </w:r>
    </w:p>
    <w:p w:rsidR="00B327C0" w:rsidRPr="00B327C0" w:rsidRDefault="00B327C0" w:rsidP="009A214A">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（十五）突出政治标准选人用人</w:t>
      </w:r>
    </w:p>
    <w:p w:rsidR="00B327C0" w:rsidRPr="00B327C0" w:rsidRDefault="00B327C0" w:rsidP="009A214A">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选人用人是政治生态的风向标。</w:t>
      </w:r>
      <w:r w:rsidRPr="00B327C0">
        <w:rPr>
          <w:rFonts w:ascii="微软雅黑" w:eastAsia="微软雅黑" w:hAnsi="微软雅黑" w:cs="宋体" w:hint="eastAsia"/>
          <w:color w:val="222222"/>
          <w:kern w:val="0"/>
          <w:sz w:val="24"/>
          <w:szCs w:val="24"/>
          <w:shd w:val="pct15" w:color="auto" w:fill="FFFFFF"/>
        </w:rPr>
        <w:t>要坚持党管干部原则，贯</w:t>
      </w:r>
      <w:r w:rsidRPr="00B327C0">
        <w:rPr>
          <w:rFonts w:ascii="微软雅黑" w:eastAsia="微软雅黑" w:hAnsi="微软雅黑" w:cs="宋体" w:hint="eastAsia"/>
          <w:color w:val="222222"/>
          <w:kern w:val="0"/>
          <w:sz w:val="24"/>
          <w:szCs w:val="24"/>
        </w:rPr>
        <w:t>彻新时期好干部标准，</w:t>
      </w:r>
      <w:r w:rsidRPr="00B327C0">
        <w:rPr>
          <w:rFonts w:ascii="微软雅黑" w:eastAsia="微软雅黑" w:hAnsi="微软雅黑" w:cs="宋体" w:hint="eastAsia"/>
          <w:color w:val="222222"/>
          <w:kern w:val="0"/>
          <w:sz w:val="24"/>
          <w:szCs w:val="24"/>
          <w:shd w:val="pct15" w:color="auto" w:fill="FFFFFF"/>
        </w:rPr>
        <w:t>始终把政治标准放在第一位，</w:t>
      </w:r>
      <w:r w:rsidRPr="00B327C0">
        <w:rPr>
          <w:rFonts w:ascii="微软雅黑" w:eastAsia="微软雅黑" w:hAnsi="微软雅黑" w:cs="宋体" w:hint="eastAsia"/>
          <w:color w:val="222222"/>
          <w:kern w:val="0"/>
          <w:sz w:val="24"/>
          <w:szCs w:val="24"/>
        </w:rPr>
        <w:t>注重选拔任用牢固树立“四个意识”、自觉坚定“四个自信”、坚决做到“两个维护”、全面贯彻执行党的理论和路线方针政策、忠诚干净担当的干部，</w:t>
      </w:r>
      <w:r w:rsidRPr="00B327C0">
        <w:rPr>
          <w:rFonts w:ascii="微软雅黑" w:eastAsia="微软雅黑" w:hAnsi="微软雅黑" w:cs="宋体" w:hint="eastAsia"/>
          <w:color w:val="222222"/>
          <w:kern w:val="0"/>
          <w:sz w:val="24"/>
          <w:szCs w:val="24"/>
          <w:shd w:val="pct15" w:color="auto" w:fill="FFFFFF"/>
        </w:rPr>
        <w:t>对政治不合格的干部实行“一票否决”</w:t>
      </w:r>
      <w:r w:rsidRPr="00B327C0">
        <w:rPr>
          <w:rFonts w:ascii="微软雅黑" w:eastAsia="微软雅黑" w:hAnsi="微软雅黑" w:cs="宋体" w:hint="eastAsia"/>
          <w:color w:val="222222"/>
          <w:kern w:val="0"/>
          <w:sz w:val="24"/>
          <w:szCs w:val="24"/>
        </w:rPr>
        <w:t>，已经在领导</w:t>
      </w:r>
      <w:r w:rsidRPr="00B327C0">
        <w:rPr>
          <w:rFonts w:ascii="微软雅黑" w:eastAsia="微软雅黑" w:hAnsi="微软雅黑" w:cs="宋体" w:hint="eastAsia"/>
          <w:color w:val="222222"/>
          <w:kern w:val="0"/>
          <w:sz w:val="24"/>
          <w:szCs w:val="24"/>
        </w:rPr>
        <w:lastRenderedPageBreak/>
        <w:t>岗位的坚决调整。严格执行《党政领导干部选拔任用工作条例》，在选人用人中进一步突出政治标准，强化政治把关。制定实施《党政领导干部考核工作条例》，建立健全领导干部政治素质识别和评价机制，</w:t>
      </w:r>
      <w:r w:rsidRPr="00B327C0">
        <w:rPr>
          <w:rFonts w:ascii="微软雅黑" w:eastAsia="微软雅黑" w:hAnsi="微软雅黑" w:cs="宋体" w:hint="eastAsia"/>
          <w:color w:val="222222"/>
          <w:kern w:val="0"/>
          <w:sz w:val="24"/>
          <w:szCs w:val="24"/>
          <w:shd w:val="pct15" w:color="auto" w:fill="FFFFFF"/>
        </w:rPr>
        <w:t>强化对干部政治忠诚、政治定力、政治担当、政治能力、政治自律等方面的深入考察考核，</w:t>
      </w:r>
      <w:r w:rsidRPr="00B327C0">
        <w:rPr>
          <w:rFonts w:ascii="微软雅黑" w:eastAsia="微软雅黑" w:hAnsi="微软雅黑" w:cs="宋体" w:hint="eastAsia"/>
          <w:color w:val="222222"/>
          <w:kern w:val="0"/>
          <w:sz w:val="24"/>
          <w:szCs w:val="24"/>
        </w:rPr>
        <w:t>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rsidR="00B327C0" w:rsidRPr="00B327C0" w:rsidRDefault="00B327C0" w:rsidP="009A214A">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（十六）永葆清正廉洁的政治本色</w:t>
      </w:r>
    </w:p>
    <w:p w:rsidR="00B327C0" w:rsidRPr="00B327C0" w:rsidRDefault="00B327C0" w:rsidP="009A214A">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坚决反对腐败，建设廉洁政治，是涵养政治生态的必要条件和重要任务。强化不敢腐的震慑，坚持反腐败无禁区、全覆盖、零容忍，坚持重遏制、强高压、长震慑，</w:t>
      </w:r>
      <w:r w:rsidRPr="00B327C0">
        <w:rPr>
          <w:rFonts w:ascii="微软雅黑" w:eastAsia="微软雅黑" w:hAnsi="微软雅黑" w:cs="宋体" w:hint="eastAsia"/>
          <w:color w:val="222222"/>
          <w:kern w:val="0"/>
          <w:sz w:val="24"/>
          <w:szCs w:val="24"/>
          <w:shd w:val="pct15" w:color="auto" w:fill="FFFFFF"/>
        </w:rPr>
        <w:t>运用监督执纪“四种形态</w:t>
      </w:r>
      <w:r w:rsidRPr="00B327C0">
        <w:rPr>
          <w:rFonts w:ascii="微软雅黑" w:eastAsia="微软雅黑" w:hAnsi="微软雅黑" w:cs="宋体" w:hint="eastAsia"/>
          <w:color w:val="222222"/>
          <w:kern w:val="0"/>
          <w:sz w:val="24"/>
          <w:szCs w:val="24"/>
        </w:rPr>
        <w:t>”</w:t>
      </w:r>
      <w:r w:rsidRPr="00B327C0">
        <w:rPr>
          <w:rFonts w:ascii="微软雅黑" w:eastAsia="微软雅黑" w:hAnsi="微软雅黑" w:cs="宋体" w:hint="eastAsia"/>
          <w:color w:val="222222"/>
          <w:kern w:val="0"/>
          <w:sz w:val="24"/>
          <w:szCs w:val="24"/>
          <w:shd w:val="pct15" w:color="auto" w:fill="FFFFFF"/>
        </w:rPr>
        <w:t>，重点</w:t>
      </w:r>
      <w:proofErr w:type="gramStart"/>
      <w:r w:rsidRPr="00B327C0">
        <w:rPr>
          <w:rFonts w:ascii="微软雅黑" w:eastAsia="微软雅黑" w:hAnsi="微软雅黑" w:cs="宋体" w:hint="eastAsia"/>
          <w:color w:val="222222"/>
          <w:kern w:val="0"/>
          <w:sz w:val="24"/>
          <w:szCs w:val="24"/>
          <w:shd w:val="pct15" w:color="auto" w:fill="FFFFFF"/>
        </w:rPr>
        <w:t>查处党</w:t>
      </w:r>
      <w:proofErr w:type="gramEnd"/>
      <w:r w:rsidRPr="00B327C0">
        <w:rPr>
          <w:rFonts w:ascii="微软雅黑" w:eastAsia="微软雅黑" w:hAnsi="微软雅黑" w:cs="宋体" w:hint="eastAsia"/>
          <w:color w:val="222222"/>
          <w:kern w:val="0"/>
          <w:sz w:val="24"/>
          <w:szCs w:val="24"/>
          <w:shd w:val="pct15" w:color="auto" w:fill="FFFFFF"/>
        </w:rPr>
        <w:t>的十八大以来不收敛、不收手，问题线索反映集中、群众反映强烈，政治问题和经济问题交织的腐败案件，严肃查处违反中央八项规定精神的问题，持续保持反腐败高压态势</w:t>
      </w:r>
      <w:r w:rsidRPr="00B327C0">
        <w:rPr>
          <w:rFonts w:ascii="微软雅黑" w:eastAsia="微软雅黑" w:hAnsi="微软雅黑" w:cs="宋体" w:hint="eastAsia"/>
          <w:color w:val="222222"/>
          <w:kern w:val="0"/>
          <w:sz w:val="24"/>
          <w:szCs w:val="24"/>
        </w:rPr>
        <w:t>。</w:t>
      </w:r>
      <w:r w:rsidRPr="00B327C0">
        <w:rPr>
          <w:rFonts w:ascii="微软雅黑" w:eastAsia="微软雅黑" w:hAnsi="微软雅黑" w:cs="宋体" w:hint="eastAsia"/>
          <w:color w:val="222222"/>
          <w:kern w:val="0"/>
          <w:sz w:val="24"/>
          <w:szCs w:val="24"/>
          <w:shd w:val="pct15" w:color="auto" w:fill="FFFFFF"/>
        </w:rPr>
        <w:t>扎紧不能腐的笼子，健全党和国家监督体系，</w:t>
      </w:r>
      <w:r w:rsidRPr="00B327C0">
        <w:rPr>
          <w:rFonts w:ascii="微软雅黑" w:eastAsia="微软雅黑" w:hAnsi="微软雅黑" w:cs="宋体" w:hint="eastAsia"/>
          <w:color w:val="222222"/>
          <w:kern w:val="0"/>
          <w:sz w:val="24"/>
          <w:szCs w:val="24"/>
        </w:rPr>
        <w:t>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w:t>
      </w:r>
      <w:r w:rsidRPr="00B327C0">
        <w:rPr>
          <w:rFonts w:ascii="微软雅黑" w:eastAsia="微软雅黑" w:hAnsi="微软雅黑" w:cs="宋体" w:hint="eastAsia"/>
          <w:color w:val="222222"/>
          <w:kern w:val="0"/>
          <w:sz w:val="24"/>
          <w:szCs w:val="24"/>
          <w:shd w:val="pct15" w:color="auto" w:fill="FFFFFF"/>
        </w:rPr>
        <w:t>增强不想腐的自觉</w:t>
      </w:r>
      <w:r w:rsidRPr="00B327C0">
        <w:rPr>
          <w:rFonts w:ascii="微软雅黑" w:eastAsia="微软雅黑" w:hAnsi="微软雅黑" w:cs="宋体" w:hint="eastAsia"/>
          <w:color w:val="222222"/>
          <w:kern w:val="0"/>
          <w:sz w:val="24"/>
          <w:szCs w:val="24"/>
        </w:rPr>
        <w:t>，领导干部特别是高级干部要带头加强党性修养，知敬畏、存戒惧、守底线，坚决防范被利益集团“围猎”，持之以恒锤炼政德，</w:t>
      </w:r>
      <w:r w:rsidRPr="00B327C0">
        <w:rPr>
          <w:rFonts w:ascii="微软雅黑" w:eastAsia="微软雅黑" w:hAnsi="微软雅黑" w:cs="宋体" w:hint="eastAsia"/>
          <w:color w:val="222222"/>
          <w:kern w:val="0"/>
          <w:sz w:val="24"/>
          <w:szCs w:val="24"/>
        </w:rPr>
        <w:lastRenderedPageBreak/>
        <w:t>明大德、守公德、严私德，带头遵守《中国共产党廉洁自律准则》，注重家庭家教家风，自觉做廉洁自律、廉洁用权、廉洁齐家的模范。</w:t>
      </w:r>
    </w:p>
    <w:p w:rsidR="00B327C0" w:rsidRPr="00B327C0" w:rsidRDefault="00B327C0" w:rsidP="00EE3554">
      <w:pPr>
        <w:widowControl/>
        <w:shd w:val="clear" w:color="auto" w:fill="FFFFFF"/>
        <w:spacing w:before="540" w:after="330" w:line="480" w:lineRule="atLeast"/>
        <w:ind w:firstLineChars="200" w:firstLine="720"/>
        <w:jc w:val="left"/>
        <w:outlineLvl w:val="0"/>
        <w:rPr>
          <w:rFonts w:ascii="微软雅黑" w:eastAsia="微软雅黑" w:hAnsi="微软雅黑" w:cs="宋体" w:hint="eastAsia"/>
          <w:b/>
          <w:bCs/>
          <w:color w:val="222222"/>
          <w:kern w:val="36"/>
          <w:sz w:val="36"/>
          <w:szCs w:val="36"/>
        </w:rPr>
      </w:pPr>
      <w:r w:rsidRPr="00B327C0">
        <w:rPr>
          <w:rFonts w:ascii="微软雅黑" w:eastAsia="微软雅黑" w:hAnsi="微软雅黑" w:cs="宋体" w:hint="eastAsia"/>
          <w:b/>
          <w:bCs/>
          <w:color w:val="222222"/>
          <w:kern w:val="36"/>
          <w:sz w:val="36"/>
          <w:szCs w:val="36"/>
        </w:rPr>
        <w:t>六、强化组织实施</w:t>
      </w:r>
    </w:p>
    <w:p w:rsidR="00B327C0" w:rsidRPr="00B327C0" w:rsidRDefault="00B327C0" w:rsidP="00EE3554">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加强党的政治建设是一项重大艰巨的政治任务。各地区各部门要进一步增强推进党的政治建设的自觉性坚定性，把思想和行动统一到党中央部署要求上来，加强组织领导、强化责任担当，确保本意</w:t>
      </w:r>
      <w:proofErr w:type="gramStart"/>
      <w:r w:rsidRPr="00B327C0">
        <w:rPr>
          <w:rFonts w:ascii="微软雅黑" w:eastAsia="微软雅黑" w:hAnsi="微软雅黑" w:cs="宋体" w:hint="eastAsia"/>
          <w:color w:val="222222"/>
          <w:kern w:val="0"/>
          <w:sz w:val="24"/>
          <w:szCs w:val="24"/>
        </w:rPr>
        <w:t>见提出</w:t>
      </w:r>
      <w:proofErr w:type="gramEnd"/>
      <w:r w:rsidRPr="00B327C0">
        <w:rPr>
          <w:rFonts w:ascii="微软雅黑" w:eastAsia="微软雅黑" w:hAnsi="微软雅黑" w:cs="宋体" w:hint="eastAsia"/>
          <w:color w:val="222222"/>
          <w:kern w:val="0"/>
          <w:sz w:val="24"/>
          <w:szCs w:val="24"/>
        </w:rPr>
        <w:t>的各项举措落到实处，确保党的政治建设取得成效。</w:t>
      </w:r>
    </w:p>
    <w:p w:rsidR="00B327C0" w:rsidRPr="00B327C0" w:rsidRDefault="00B327C0" w:rsidP="006622A5">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（十七）落实领导责任</w:t>
      </w:r>
    </w:p>
    <w:p w:rsidR="00B327C0" w:rsidRPr="00B327C0" w:rsidRDefault="00B327C0" w:rsidP="006622A5">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shd w:val="pct15" w:color="auto" w:fill="FFFFFF"/>
        </w:rPr>
        <w:t>建立健全推进党的政治建设工作责任制</w:t>
      </w:r>
      <w:r w:rsidRPr="00B327C0">
        <w:rPr>
          <w:rFonts w:ascii="微软雅黑" w:eastAsia="微软雅黑" w:hAnsi="微软雅黑" w:cs="宋体" w:hint="eastAsia"/>
          <w:color w:val="222222"/>
          <w:kern w:val="0"/>
          <w:sz w:val="24"/>
          <w:szCs w:val="24"/>
        </w:rPr>
        <w:t>，</w:t>
      </w:r>
      <w:r w:rsidRPr="00B327C0">
        <w:rPr>
          <w:rFonts w:ascii="微软雅黑" w:eastAsia="微软雅黑" w:hAnsi="微软雅黑" w:cs="宋体" w:hint="eastAsia"/>
          <w:color w:val="222222"/>
          <w:kern w:val="0"/>
          <w:sz w:val="24"/>
          <w:szCs w:val="24"/>
          <w:shd w:val="pct15" w:color="auto" w:fill="FFFFFF"/>
        </w:rPr>
        <w:t>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w:t>
      </w:r>
      <w:r w:rsidRPr="00B327C0">
        <w:rPr>
          <w:rFonts w:ascii="微软雅黑" w:eastAsia="微软雅黑" w:hAnsi="微软雅黑" w:cs="宋体" w:hint="eastAsia"/>
          <w:color w:val="222222"/>
          <w:kern w:val="0"/>
          <w:sz w:val="24"/>
          <w:szCs w:val="24"/>
        </w:rPr>
        <w:t>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B327C0" w:rsidRPr="00B327C0" w:rsidRDefault="00B327C0" w:rsidP="006622A5">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lastRenderedPageBreak/>
        <w:t>（十八）抓住“关键少数”</w:t>
      </w:r>
    </w:p>
    <w:p w:rsidR="00B327C0" w:rsidRPr="00B327C0" w:rsidRDefault="00B327C0" w:rsidP="006622A5">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加强党的政治建设，要坚持抓“关键少数”和管“绝大多数”相结合，</w:t>
      </w:r>
      <w:r w:rsidRPr="00B327C0">
        <w:rPr>
          <w:rFonts w:ascii="微软雅黑" w:eastAsia="微软雅黑" w:hAnsi="微软雅黑" w:cs="宋体" w:hint="eastAsia"/>
          <w:color w:val="222222"/>
          <w:kern w:val="0"/>
          <w:sz w:val="24"/>
          <w:szCs w:val="24"/>
          <w:shd w:val="pct15" w:color="auto" w:fill="FFFFFF"/>
        </w:rPr>
        <w:t>重点是抓住领导机关和领导干部，发挥其示范引领作用。</w:t>
      </w:r>
      <w:r w:rsidRPr="00B327C0">
        <w:rPr>
          <w:rFonts w:ascii="微软雅黑" w:eastAsia="微软雅黑" w:hAnsi="微软雅黑" w:cs="宋体" w:hint="eastAsia"/>
          <w:color w:val="222222"/>
          <w:kern w:val="0"/>
          <w:sz w:val="24"/>
          <w:szCs w:val="24"/>
        </w:rPr>
        <w:t>各级领导干部特别是高级干部要深刻认识自己在加强党的政治建设中的特殊重要性和肩负的重大责任，职位越高越要自觉严格要求自己，注重加强政治历练、积累政治经验、增进政治智慧，做到信念如</w:t>
      </w:r>
      <w:proofErr w:type="gramStart"/>
      <w:r w:rsidRPr="00B327C0">
        <w:rPr>
          <w:rFonts w:ascii="微软雅黑" w:eastAsia="微软雅黑" w:hAnsi="微软雅黑" w:cs="宋体" w:hint="eastAsia"/>
          <w:color w:val="222222"/>
          <w:kern w:val="0"/>
          <w:sz w:val="24"/>
          <w:szCs w:val="24"/>
        </w:rPr>
        <w:t>磐</w:t>
      </w:r>
      <w:proofErr w:type="gramEnd"/>
      <w:r w:rsidRPr="00B327C0">
        <w:rPr>
          <w:rFonts w:ascii="微软雅黑" w:eastAsia="微软雅黑" w:hAnsi="微软雅黑" w:cs="宋体" w:hint="eastAsia"/>
          <w:color w:val="222222"/>
          <w:kern w:val="0"/>
          <w:sz w:val="24"/>
          <w:szCs w:val="24"/>
        </w:rPr>
        <w:t>、意志如铁，政治坚定、绝对忠诚，清正廉洁、担当负责，坚决做到“两个维护”，成为坚定的马克思主义者。实施“一把手”政治能力提升计划。</w:t>
      </w:r>
    </w:p>
    <w:p w:rsidR="00B327C0" w:rsidRPr="00B327C0" w:rsidRDefault="00B327C0" w:rsidP="006622A5">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（十九）强化制度保障</w:t>
      </w:r>
    </w:p>
    <w:p w:rsidR="00B327C0" w:rsidRPr="00B327C0" w:rsidRDefault="00B327C0" w:rsidP="006622A5">
      <w:pPr>
        <w:widowControl/>
        <w:shd w:val="clear" w:color="auto" w:fill="FFFFFF"/>
        <w:spacing w:before="240" w:after="240"/>
        <w:ind w:firstLineChars="250" w:firstLine="60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w:t>
      </w:r>
      <w:proofErr w:type="gramStart"/>
      <w:r w:rsidRPr="00B327C0">
        <w:rPr>
          <w:rFonts w:ascii="微软雅黑" w:eastAsia="微软雅黑" w:hAnsi="微软雅黑" w:cs="宋体" w:hint="eastAsia"/>
          <w:color w:val="222222"/>
          <w:kern w:val="0"/>
          <w:sz w:val="24"/>
          <w:szCs w:val="24"/>
        </w:rPr>
        <w:t>践行</w:t>
      </w:r>
      <w:proofErr w:type="gramEnd"/>
      <w:r w:rsidRPr="00B327C0">
        <w:rPr>
          <w:rFonts w:ascii="微软雅黑" w:eastAsia="微软雅黑" w:hAnsi="微软雅黑" w:cs="宋体" w:hint="eastAsia"/>
          <w:color w:val="222222"/>
          <w:kern w:val="0"/>
          <w:sz w:val="24"/>
          <w:szCs w:val="24"/>
        </w:rPr>
        <w:t>，又划出政治底线，防止党员干部逾矩失</w:t>
      </w:r>
      <w:proofErr w:type="gramStart"/>
      <w:r w:rsidRPr="00B327C0">
        <w:rPr>
          <w:rFonts w:ascii="微软雅黑" w:eastAsia="微软雅黑" w:hAnsi="微软雅黑" w:cs="宋体" w:hint="eastAsia"/>
          <w:color w:val="222222"/>
          <w:kern w:val="0"/>
          <w:sz w:val="24"/>
          <w:szCs w:val="24"/>
        </w:rPr>
        <w:t>范</w:t>
      </w:r>
      <w:proofErr w:type="gramEnd"/>
      <w:r w:rsidRPr="00B327C0">
        <w:rPr>
          <w:rFonts w:ascii="微软雅黑" w:eastAsia="微软雅黑" w:hAnsi="微软雅黑" w:cs="宋体" w:hint="eastAsia"/>
          <w:color w:val="222222"/>
          <w:kern w:val="0"/>
          <w:sz w:val="24"/>
          <w:szCs w:val="24"/>
        </w:rPr>
        <w:t>。坚持执</w:t>
      </w:r>
      <w:proofErr w:type="gramStart"/>
      <w:r w:rsidRPr="00B327C0">
        <w:rPr>
          <w:rFonts w:ascii="微软雅黑" w:eastAsia="微软雅黑" w:hAnsi="微软雅黑" w:cs="宋体" w:hint="eastAsia"/>
          <w:color w:val="222222"/>
          <w:kern w:val="0"/>
          <w:sz w:val="24"/>
          <w:szCs w:val="24"/>
        </w:rPr>
        <w:t>规</w:t>
      </w:r>
      <w:proofErr w:type="gramEnd"/>
      <w:r w:rsidRPr="00B327C0">
        <w:rPr>
          <w:rFonts w:ascii="微软雅黑" w:eastAsia="微软雅黑" w:hAnsi="微软雅黑" w:cs="宋体" w:hint="eastAsia"/>
          <w:color w:val="222222"/>
          <w:kern w:val="0"/>
          <w:sz w:val="24"/>
          <w:szCs w:val="24"/>
        </w:rPr>
        <w:t>必严，加大宣传教育和执行力度，督促党员干部把党的政治规范刻印在心上、落实在行动上，坚决维护制度权威。</w:t>
      </w:r>
      <w:bookmarkStart w:id="0" w:name="_GoBack"/>
      <w:bookmarkEnd w:id="0"/>
    </w:p>
    <w:p w:rsidR="00B327C0" w:rsidRPr="00B327C0" w:rsidRDefault="00B327C0" w:rsidP="006622A5">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shd w:val="pct15" w:color="auto" w:fill="FFFFFF"/>
        </w:rPr>
      </w:pPr>
      <w:r w:rsidRPr="00B327C0">
        <w:rPr>
          <w:rFonts w:ascii="微软雅黑" w:eastAsia="微软雅黑" w:hAnsi="微软雅黑" w:cs="宋体" w:hint="eastAsia"/>
          <w:color w:val="222222"/>
          <w:kern w:val="0"/>
          <w:sz w:val="24"/>
          <w:szCs w:val="24"/>
          <w:shd w:val="pct15" w:color="auto" w:fill="FFFFFF"/>
        </w:rPr>
        <w:t>（二十）加强监督问责</w:t>
      </w:r>
    </w:p>
    <w:p w:rsidR="00B327C0" w:rsidRPr="00B327C0" w:rsidRDefault="00B327C0" w:rsidP="006622A5">
      <w:pPr>
        <w:widowControl/>
        <w:shd w:val="clear" w:color="auto" w:fill="FFFFFF"/>
        <w:spacing w:before="240" w:after="240"/>
        <w:ind w:firstLineChars="200" w:firstLine="48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各地区各部门要加强对党的政治建设工作的监督检查，将其作为巡视巡察和</w:t>
      </w:r>
      <w:proofErr w:type="gramStart"/>
      <w:r w:rsidRPr="00B327C0">
        <w:rPr>
          <w:rFonts w:ascii="微软雅黑" w:eastAsia="微软雅黑" w:hAnsi="微软雅黑" w:cs="宋体" w:hint="eastAsia"/>
          <w:color w:val="222222"/>
          <w:kern w:val="0"/>
          <w:sz w:val="24"/>
          <w:szCs w:val="24"/>
        </w:rPr>
        <w:t>督查检</w:t>
      </w:r>
      <w:proofErr w:type="gramEnd"/>
      <w:r w:rsidRPr="00B327C0">
        <w:rPr>
          <w:rFonts w:ascii="微软雅黑" w:eastAsia="微软雅黑" w:hAnsi="微软雅黑" w:cs="宋体" w:hint="eastAsia"/>
          <w:color w:val="222222"/>
          <w:kern w:val="0"/>
          <w:sz w:val="24"/>
          <w:szCs w:val="24"/>
        </w:rPr>
        <w:t>查的重要内容，深化政治巡视，强化政治监督，着力发现和纠正政治偏差。探索建立本地区本部门政治生态评价体系。</w:t>
      </w:r>
      <w:r w:rsidRPr="00B327C0">
        <w:rPr>
          <w:rFonts w:ascii="微软雅黑" w:eastAsia="微软雅黑" w:hAnsi="微软雅黑" w:cs="宋体" w:hint="eastAsia"/>
          <w:color w:val="222222"/>
          <w:kern w:val="0"/>
          <w:sz w:val="24"/>
          <w:szCs w:val="24"/>
          <w:shd w:val="pct15" w:color="auto" w:fill="FFFFFF"/>
        </w:rPr>
        <w:t>把党的政治建设工作情况纳入党委（党组）书记抓党建述职评议和党建考核评价体系，并突出其权重</w:t>
      </w:r>
      <w:r w:rsidRPr="00B327C0">
        <w:rPr>
          <w:rFonts w:ascii="微软雅黑" w:eastAsia="微软雅黑" w:hAnsi="微软雅黑" w:cs="宋体" w:hint="eastAsia"/>
          <w:color w:val="222222"/>
          <w:kern w:val="0"/>
          <w:sz w:val="24"/>
          <w:szCs w:val="24"/>
        </w:rPr>
        <w:t>。坚持失责必</w:t>
      </w:r>
      <w:r w:rsidRPr="00B327C0">
        <w:rPr>
          <w:rFonts w:ascii="微软雅黑" w:eastAsia="微软雅黑" w:hAnsi="微软雅黑" w:cs="宋体" w:hint="eastAsia"/>
          <w:color w:val="222222"/>
          <w:kern w:val="0"/>
          <w:sz w:val="24"/>
          <w:szCs w:val="24"/>
        </w:rPr>
        <w:lastRenderedPageBreak/>
        <w:t>问、问责必严，对落实党的政治建设责任不到位、推进党的政治建设工作不力以及违反党的政治纪律和政治规矩的行为严肃追责问责。</w:t>
      </w:r>
    </w:p>
    <w:p w:rsidR="00B327C0" w:rsidRPr="00B327C0" w:rsidRDefault="00B327C0" w:rsidP="00B327C0">
      <w:pPr>
        <w:widowControl/>
        <w:shd w:val="clear" w:color="auto" w:fill="FFFFFF"/>
        <w:spacing w:before="240" w:after="240"/>
        <w:jc w:val="left"/>
        <w:rPr>
          <w:rFonts w:ascii="微软雅黑" w:eastAsia="微软雅黑" w:hAnsi="微软雅黑" w:cs="宋体" w:hint="eastAsia"/>
          <w:color w:val="222222"/>
          <w:kern w:val="0"/>
          <w:sz w:val="24"/>
          <w:szCs w:val="24"/>
        </w:rPr>
      </w:pPr>
      <w:r w:rsidRPr="00B327C0">
        <w:rPr>
          <w:rFonts w:ascii="微软雅黑" w:eastAsia="微软雅黑" w:hAnsi="微软雅黑" w:cs="宋体" w:hint="eastAsia"/>
          <w:color w:val="222222"/>
          <w:kern w:val="0"/>
          <w:sz w:val="24"/>
          <w:szCs w:val="24"/>
        </w:rPr>
        <w:t>各地区各部门要紧密结合自身实际制定贯彻实施本意见的具体措施。中央军委可以根据本意</w:t>
      </w:r>
      <w:proofErr w:type="gramStart"/>
      <w:r w:rsidRPr="00B327C0">
        <w:rPr>
          <w:rFonts w:ascii="微软雅黑" w:eastAsia="微软雅黑" w:hAnsi="微软雅黑" w:cs="宋体" w:hint="eastAsia"/>
          <w:color w:val="222222"/>
          <w:kern w:val="0"/>
          <w:sz w:val="24"/>
          <w:szCs w:val="24"/>
        </w:rPr>
        <w:t>见提出</w:t>
      </w:r>
      <w:proofErr w:type="gramEnd"/>
      <w:r w:rsidRPr="00B327C0">
        <w:rPr>
          <w:rFonts w:ascii="微软雅黑" w:eastAsia="微软雅黑" w:hAnsi="微软雅黑" w:cs="宋体" w:hint="eastAsia"/>
          <w:color w:val="222222"/>
          <w:kern w:val="0"/>
          <w:sz w:val="24"/>
          <w:szCs w:val="24"/>
        </w:rPr>
        <w:t>加强军队党的政治建设的具体意见。</w:t>
      </w:r>
    </w:p>
    <w:p w:rsidR="00CF4C80" w:rsidRPr="00B327C0" w:rsidRDefault="00CF4C80"/>
    <w:sectPr w:rsidR="00CF4C80" w:rsidRPr="00B327C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1D" w:rsidRDefault="00B42F1D" w:rsidP="00363D1F">
      <w:r>
        <w:separator/>
      </w:r>
    </w:p>
  </w:endnote>
  <w:endnote w:type="continuationSeparator" w:id="0">
    <w:p w:rsidR="00B42F1D" w:rsidRDefault="00B42F1D" w:rsidP="0036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553987"/>
      <w:docPartObj>
        <w:docPartGallery w:val="Page Numbers (Bottom of Page)"/>
        <w:docPartUnique/>
      </w:docPartObj>
    </w:sdtPr>
    <w:sdtContent>
      <w:p w:rsidR="00363D1F" w:rsidRDefault="00363D1F">
        <w:pPr>
          <w:pStyle w:val="a4"/>
          <w:jc w:val="center"/>
        </w:pPr>
        <w:r>
          <w:fldChar w:fldCharType="begin"/>
        </w:r>
        <w:r>
          <w:instrText>PAGE   \* MERGEFORMAT</w:instrText>
        </w:r>
        <w:r>
          <w:fldChar w:fldCharType="separate"/>
        </w:r>
        <w:r w:rsidRPr="00363D1F">
          <w:rPr>
            <w:noProof/>
            <w:lang w:val="zh-CN"/>
          </w:rPr>
          <w:t>10</w:t>
        </w:r>
        <w:r>
          <w:fldChar w:fldCharType="end"/>
        </w:r>
      </w:p>
    </w:sdtContent>
  </w:sdt>
  <w:p w:rsidR="00363D1F" w:rsidRDefault="00363D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1D" w:rsidRDefault="00B42F1D" w:rsidP="00363D1F">
      <w:r>
        <w:separator/>
      </w:r>
    </w:p>
  </w:footnote>
  <w:footnote w:type="continuationSeparator" w:id="0">
    <w:p w:rsidR="00B42F1D" w:rsidRDefault="00B42F1D" w:rsidP="00363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C0"/>
    <w:rsid w:val="000F6E77"/>
    <w:rsid w:val="00363D1F"/>
    <w:rsid w:val="006622A5"/>
    <w:rsid w:val="006F24DD"/>
    <w:rsid w:val="0079640D"/>
    <w:rsid w:val="00801F3E"/>
    <w:rsid w:val="009A214A"/>
    <w:rsid w:val="00B327C0"/>
    <w:rsid w:val="00B42F1D"/>
    <w:rsid w:val="00C23DFD"/>
    <w:rsid w:val="00C83BC7"/>
    <w:rsid w:val="00CF4C80"/>
    <w:rsid w:val="00E735AF"/>
    <w:rsid w:val="00EE3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3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3D1F"/>
    <w:rPr>
      <w:sz w:val="18"/>
      <w:szCs w:val="18"/>
    </w:rPr>
  </w:style>
  <w:style w:type="paragraph" w:styleId="a4">
    <w:name w:val="footer"/>
    <w:basedOn w:val="a"/>
    <w:link w:val="Char0"/>
    <w:uiPriority w:val="99"/>
    <w:unhideWhenUsed/>
    <w:rsid w:val="00363D1F"/>
    <w:pPr>
      <w:tabs>
        <w:tab w:val="center" w:pos="4153"/>
        <w:tab w:val="right" w:pos="8306"/>
      </w:tabs>
      <w:snapToGrid w:val="0"/>
      <w:jc w:val="left"/>
    </w:pPr>
    <w:rPr>
      <w:sz w:val="18"/>
      <w:szCs w:val="18"/>
    </w:rPr>
  </w:style>
  <w:style w:type="character" w:customStyle="1" w:styleId="Char0">
    <w:name w:val="页脚 Char"/>
    <w:basedOn w:val="a0"/>
    <w:link w:val="a4"/>
    <w:uiPriority w:val="99"/>
    <w:rsid w:val="00363D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3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3D1F"/>
    <w:rPr>
      <w:sz w:val="18"/>
      <w:szCs w:val="18"/>
    </w:rPr>
  </w:style>
  <w:style w:type="paragraph" w:styleId="a4">
    <w:name w:val="footer"/>
    <w:basedOn w:val="a"/>
    <w:link w:val="Char0"/>
    <w:uiPriority w:val="99"/>
    <w:unhideWhenUsed/>
    <w:rsid w:val="00363D1F"/>
    <w:pPr>
      <w:tabs>
        <w:tab w:val="center" w:pos="4153"/>
        <w:tab w:val="right" w:pos="8306"/>
      </w:tabs>
      <w:snapToGrid w:val="0"/>
      <w:jc w:val="left"/>
    </w:pPr>
    <w:rPr>
      <w:sz w:val="18"/>
      <w:szCs w:val="18"/>
    </w:rPr>
  </w:style>
  <w:style w:type="character" w:customStyle="1" w:styleId="Char0">
    <w:name w:val="页脚 Char"/>
    <w:basedOn w:val="a0"/>
    <w:link w:val="a4"/>
    <w:uiPriority w:val="99"/>
    <w:rsid w:val="00363D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4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1438</Words>
  <Characters>8199</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dc:creator>
  <cp:lastModifiedBy>gogo</cp:lastModifiedBy>
  <cp:revision>13</cp:revision>
  <cp:lastPrinted>2019-05-07T02:53:00Z</cp:lastPrinted>
  <dcterms:created xsi:type="dcterms:W3CDTF">2019-05-07T01:52:00Z</dcterms:created>
  <dcterms:modified xsi:type="dcterms:W3CDTF">2019-05-07T02:53:00Z</dcterms:modified>
</cp:coreProperties>
</file>