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B8" w:rsidRDefault="00E266B8" w:rsidP="00E266B8">
      <w:pPr>
        <w:autoSpaceDE w:val="0"/>
        <w:autoSpaceDN w:val="0"/>
        <w:adjustRightInd w:val="0"/>
        <w:jc w:val="center"/>
        <w:rPr>
          <w:rFonts w:ascii="Microsoft YaHei ΢ȭхڢ  ڌ墠 ˎ̥" w:eastAsia="Microsoft YaHei ΢ȭхڢ  ڌ墠 ˎ̥" w:hAnsi="微软雅黑" w:cs="宋体"/>
          <w:b/>
          <w:color w:val="333333"/>
          <w:spacing w:val="22"/>
          <w:kern w:val="0"/>
          <w:sz w:val="28"/>
          <w:szCs w:val="28"/>
        </w:rPr>
      </w:pPr>
      <w:bookmarkStart w:id="0" w:name="_GoBack"/>
      <w:r>
        <w:rPr>
          <w:rFonts w:ascii="Microsoft YaHei ΢ȭхڢ  ڌ墠 ˎ̥" w:eastAsia="Microsoft YaHei ΢ȭхڢ  ڌ墠 ˎ̥" w:hAnsi="微软雅黑" w:cs="宋体" w:hint="eastAsia"/>
          <w:b/>
          <w:color w:val="333333"/>
          <w:spacing w:val="22"/>
          <w:kern w:val="0"/>
          <w:sz w:val="28"/>
          <w:szCs w:val="28"/>
        </w:rPr>
        <w:t>广东石油化工学院</w:t>
      </w:r>
      <w:r w:rsidRPr="00107DB3">
        <w:rPr>
          <w:rFonts w:ascii="Microsoft YaHei ΢ȭхڢ  ڌ墠 ˎ̥" w:eastAsia="Microsoft YaHei ΢ȭхڢ  ڌ墠 ˎ̥" w:hAnsi="微软雅黑" w:cs="宋体" w:hint="eastAsia"/>
          <w:b/>
          <w:color w:val="333333"/>
          <w:spacing w:val="22"/>
          <w:kern w:val="0"/>
          <w:sz w:val="28"/>
          <w:szCs w:val="28"/>
        </w:rPr>
        <w:t>科研创新团队建设</w:t>
      </w:r>
      <w:r>
        <w:rPr>
          <w:rFonts w:ascii="Microsoft YaHei ΢ȭхڢ  ڌ墠 ˎ̥" w:eastAsia="Microsoft YaHei ΢ȭхڢ  ڌ墠 ˎ̥" w:hAnsi="微软雅黑" w:cs="宋体" w:hint="eastAsia"/>
          <w:b/>
          <w:color w:val="333333"/>
          <w:spacing w:val="22"/>
          <w:kern w:val="0"/>
          <w:sz w:val="28"/>
          <w:szCs w:val="28"/>
        </w:rPr>
        <w:t>实施</w:t>
      </w:r>
      <w:r w:rsidR="001E50B2">
        <w:rPr>
          <w:rFonts w:ascii="Microsoft YaHei ΢ȭхڢ  ڌ墠 ˎ̥" w:eastAsia="Microsoft YaHei ΢ȭхڢ  ڌ墠 ˎ̥" w:hAnsi="微软雅黑" w:cs="宋体" w:hint="eastAsia"/>
          <w:b/>
          <w:color w:val="333333"/>
          <w:spacing w:val="22"/>
          <w:kern w:val="0"/>
          <w:sz w:val="28"/>
          <w:szCs w:val="28"/>
        </w:rPr>
        <w:t>方案</w:t>
      </w:r>
    </w:p>
    <w:bookmarkEnd w:id="0"/>
    <w:p w:rsidR="00107DB3" w:rsidRPr="00E256EC" w:rsidRDefault="00107DB3" w:rsidP="00107DB3">
      <w:pPr>
        <w:autoSpaceDE w:val="0"/>
        <w:autoSpaceDN w:val="0"/>
        <w:adjustRightInd w:val="0"/>
        <w:jc w:val="center"/>
        <w:rPr>
          <w:rFonts w:ascii="Microsoft YaHei ΢ȭхڢ  ڌ墠 ˎ̥" w:eastAsia="Microsoft YaHei ΢ȭхڢ  ڌ墠 ˎ̥" w:hAnsi="微软雅黑" w:cs="宋体"/>
          <w:b/>
          <w:color w:val="333333"/>
          <w:spacing w:val="22"/>
          <w:kern w:val="0"/>
          <w:sz w:val="28"/>
          <w:szCs w:val="28"/>
        </w:rPr>
      </w:pPr>
      <w:r w:rsidRPr="00E256EC">
        <w:rPr>
          <w:rFonts w:ascii="Microsoft YaHei ΢ȭхڢ  ڌ墠 ˎ̥" w:eastAsia="Microsoft YaHei ΢ȭхڢ  ڌ墠 ˎ̥" w:hAnsi="微软雅黑" w:cs="宋体" w:hint="eastAsia"/>
          <w:b/>
          <w:color w:val="333333"/>
          <w:spacing w:val="22"/>
          <w:kern w:val="0"/>
          <w:sz w:val="28"/>
          <w:szCs w:val="28"/>
        </w:rPr>
        <w:t>（</w:t>
      </w:r>
      <w:r w:rsidR="00572C4D" w:rsidRPr="00E256EC">
        <w:rPr>
          <w:rFonts w:ascii="Microsoft YaHei ΢ȭхڢ  ڌ墠 ˎ̥" w:eastAsia="Microsoft YaHei ΢ȭхڢ  ڌ墠 ˎ̥" w:hAnsi="微软雅黑" w:cs="宋体" w:hint="eastAsia"/>
          <w:b/>
          <w:color w:val="333333"/>
          <w:spacing w:val="22"/>
          <w:kern w:val="0"/>
          <w:sz w:val="28"/>
          <w:szCs w:val="28"/>
        </w:rPr>
        <w:t>试</w:t>
      </w:r>
      <w:r w:rsidR="001F1F46" w:rsidRPr="00E256EC">
        <w:rPr>
          <w:rFonts w:ascii="Microsoft YaHei ΢ȭхڢ  ڌ墠 ˎ̥" w:eastAsia="Microsoft YaHei ΢ȭхڢ  ڌ墠 ˎ̥" w:hAnsi="微软雅黑" w:cs="宋体" w:hint="eastAsia"/>
          <w:b/>
          <w:color w:val="333333"/>
          <w:spacing w:val="22"/>
          <w:kern w:val="0"/>
          <w:sz w:val="28"/>
          <w:szCs w:val="28"/>
        </w:rPr>
        <w:t>行</w:t>
      </w:r>
      <w:r w:rsidRPr="00E256EC">
        <w:rPr>
          <w:rFonts w:ascii="Microsoft YaHei ΢ȭхڢ  ڌ墠 ˎ̥" w:eastAsia="Microsoft YaHei ΢ȭхڢ  ڌ墠 ˎ̥" w:hAnsi="微软雅黑" w:cs="宋体" w:hint="eastAsia"/>
          <w:b/>
          <w:color w:val="333333"/>
          <w:spacing w:val="22"/>
          <w:kern w:val="0"/>
          <w:sz w:val="28"/>
          <w:szCs w:val="28"/>
        </w:rPr>
        <w:t>）</w:t>
      </w:r>
    </w:p>
    <w:p w:rsidR="006C050F" w:rsidRPr="00E256EC" w:rsidRDefault="006C050F" w:rsidP="00AB6067">
      <w:pPr>
        <w:autoSpaceDE w:val="0"/>
        <w:autoSpaceDN w:val="0"/>
        <w:adjustRightInd w:val="0"/>
        <w:spacing w:line="360" w:lineRule="auto"/>
        <w:ind w:firstLineChars="200" w:firstLine="480"/>
        <w:jc w:val="left"/>
        <w:rPr>
          <w:rFonts w:asciiTheme="minorEastAsia" w:hAnsiTheme="minorEastAsia" w:cs="AdobeSongStd-Light"/>
          <w:kern w:val="0"/>
          <w:sz w:val="24"/>
          <w:szCs w:val="24"/>
        </w:rPr>
      </w:pPr>
      <w:r w:rsidRPr="00E256EC">
        <w:rPr>
          <w:rFonts w:asciiTheme="minorEastAsia" w:hAnsiTheme="minorEastAsia" w:cs="AdobeSongStd-Light" w:hint="eastAsia"/>
          <w:kern w:val="0"/>
          <w:sz w:val="24"/>
          <w:szCs w:val="24"/>
        </w:rPr>
        <w:t>为进一步提高我校科技创新能力和综合竞争力，促进优秀科研创新团队的形成，推进科研创新团队管理规范化、制度化，支撑学科发展，</w:t>
      </w:r>
      <w:r w:rsidR="00AB6067" w:rsidRPr="00E256EC">
        <w:rPr>
          <w:rFonts w:asciiTheme="minorEastAsia" w:hAnsiTheme="minorEastAsia" w:cs="AdobeSongStd-Light" w:hint="eastAsia"/>
          <w:kern w:val="0"/>
          <w:sz w:val="24"/>
          <w:szCs w:val="24"/>
        </w:rPr>
        <w:t>为建设特色鲜明的高水平理工科大学奠定坚实基础，学校决定进一步加强科研创新团队的建设与管理，</w:t>
      </w:r>
      <w:r w:rsidRPr="00E256EC">
        <w:rPr>
          <w:rFonts w:asciiTheme="minorEastAsia" w:hAnsiTheme="minorEastAsia" w:cs="AdobeSongStd-Light" w:hint="eastAsia"/>
          <w:kern w:val="0"/>
          <w:sz w:val="24"/>
          <w:szCs w:val="24"/>
        </w:rPr>
        <w:t>特制订本</w:t>
      </w:r>
      <w:r w:rsidR="001E50B2" w:rsidRPr="00E256EC">
        <w:rPr>
          <w:rFonts w:asciiTheme="minorEastAsia" w:hAnsiTheme="minorEastAsia" w:cs="AdobeSongStd-Light" w:hint="eastAsia"/>
          <w:kern w:val="0"/>
          <w:sz w:val="24"/>
          <w:szCs w:val="24"/>
        </w:rPr>
        <w:t>实施方案</w:t>
      </w:r>
      <w:r w:rsidRPr="00E256EC">
        <w:rPr>
          <w:rFonts w:asciiTheme="minorEastAsia" w:hAnsiTheme="minorEastAsia" w:cs="AdobeSongStd-Light" w:hint="eastAsia"/>
          <w:kern w:val="0"/>
          <w:sz w:val="24"/>
          <w:szCs w:val="24"/>
        </w:rPr>
        <w:t>。</w:t>
      </w:r>
    </w:p>
    <w:p w:rsidR="00107DB3" w:rsidRPr="00EC313D" w:rsidRDefault="00107DB3" w:rsidP="00107DB3">
      <w:pPr>
        <w:autoSpaceDE w:val="0"/>
        <w:autoSpaceDN w:val="0"/>
        <w:adjustRightInd w:val="0"/>
        <w:jc w:val="center"/>
        <w:rPr>
          <w:rFonts w:ascii="Microsoft YaHei ΢ȭхڢ  ڌ墠 ˎ̥" w:eastAsia="Microsoft YaHei ΢ȭхڢ  ڌ墠 ˎ̥" w:hAnsi="微软雅黑" w:cs="宋体"/>
          <w:b/>
          <w:color w:val="333333"/>
          <w:spacing w:val="22"/>
          <w:kern w:val="0"/>
          <w:sz w:val="28"/>
          <w:szCs w:val="28"/>
        </w:rPr>
      </w:pPr>
      <w:r w:rsidRPr="00EC313D">
        <w:rPr>
          <w:rFonts w:ascii="Microsoft YaHei ΢ȭхڢ  ڌ墠 ˎ̥" w:eastAsia="Microsoft YaHei ΢ȭхڢ  ڌ墠 ˎ̥" w:hAnsi="微软雅黑" w:cs="宋体" w:hint="eastAsia"/>
          <w:b/>
          <w:color w:val="333333"/>
          <w:spacing w:val="22"/>
          <w:kern w:val="0"/>
          <w:sz w:val="28"/>
          <w:szCs w:val="28"/>
        </w:rPr>
        <w:t>第一章</w:t>
      </w:r>
      <w:r w:rsidRPr="00EC313D">
        <w:rPr>
          <w:rFonts w:ascii="Microsoft YaHei ΢ȭхڢ  ڌ墠 ˎ̥" w:eastAsia="Microsoft YaHei ΢ȭхڢ  ڌ墠 ˎ̥" w:hAnsi="微软雅黑" w:cs="宋体"/>
          <w:b/>
          <w:color w:val="333333"/>
          <w:spacing w:val="22"/>
          <w:kern w:val="0"/>
          <w:sz w:val="28"/>
          <w:szCs w:val="28"/>
        </w:rPr>
        <w:t xml:space="preserve"> </w:t>
      </w:r>
      <w:r w:rsidRPr="00EC313D">
        <w:rPr>
          <w:rFonts w:ascii="Microsoft YaHei ΢ȭхڢ  ڌ墠 ˎ̥" w:eastAsia="Microsoft YaHei ΢ȭхڢ  ڌ墠 ˎ̥" w:hAnsi="微软雅黑" w:cs="宋体" w:hint="eastAsia"/>
          <w:b/>
          <w:color w:val="333333"/>
          <w:spacing w:val="22"/>
          <w:kern w:val="0"/>
          <w:sz w:val="28"/>
          <w:szCs w:val="28"/>
        </w:rPr>
        <w:t>总</w:t>
      </w:r>
      <w:r w:rsidR="00EC313D">
        <w:rPr>
          <w:rFonts w:ascii="Microsoft YaHei ΢ȭхڢ  ڌ墠 ˎ̥" w:eastAsia="Microsoft YaHei ΢ȭхڢ  ڌ墠 ˎ̥" w:hAnsi="微软雅黑" w:cs="宋体" w:hint="eastAsia"/>
          <w:b/>
          <w:color w:val="333333"/>
          <w:spacing w:val="22"/>
          <w:kern w:val="0"/>
          <w:sz w:val="28"/>
          <w:szCs w:val="28"/>
        </w:rPr>
        <w:t xml:space="preserve">  </w:t>
      </w:r>
      <w:r w:rsidRPr="00EC313D">
        <w:rPr>
          <w:rFonts w:ascii="Microsoft YaHei ΢ȭхڢ  ڌ墠 ˎ̥" w:eastAsia="Microsoft YaHei ΢ȭхڢ  ڌ墠 ˎ̥" w:hAnsi="微软雅黑" w:cs="宋体" w:hint="eastAsia"/>
          <w:b/>
          <w:color w:val="333333"/>
          <w:spacing w:val="22"/>
          <w:kern w:val="0"/>
          <w:sz w:val="28"/>
          <w:szCs w:val="28"/>
        </w:rPr>
        <w:t>则</w:t>
      </w:r>
    </w:p>
    <w:p w:rsidR="002A773B" w:rsidRPr="00E256EC" w:rsidRDefault="00107DB3" w:rsidP="00E256EC">
      <w:pPr>
        <w:autoSpaceDE w:val="0"/>
        <w:autoSpaceDN w:val="0"/>
        <w:adjustRightInd w:val="0"/>
        <w:spacing w:line="360" w:lineRule="auto"/>
        <w:ind w:firstLineChars="200" w:firstLine="482"/>
        <w:jc w:val="left"/>
        <w:rPr>
          <w:rFonts w:asciiTheme="minorEastAsia" w:hAnsiTheme="minorEastAsia" w:cs="AdobeSongStd-Light"/>
          <w:b/>
          <w:kern w:val="0"/>
          <w:sz w:val="24"/>
          <w:szCs w:val="24"/>
        </w:rPr>
      </w:pPr>
      <w:r w:rsidRPr="00E256EC">
        <w:rPr>
          <w:rFonts w:asciiTheme="minorEastAsia" w:hAnsiTheme="minorEastAsia" w:cs="AdobeSongStd-Light" w:hint="eastAsia"/>
          <w:b/>
          <w:kern w:val="0"/>
          <w:sz w:val="24"/>
          <w:szCs w:val="24"/>
        </w:rPr>
        <w:t xml:space="preserve">第一条  </w:t>
      </w:r>
      <w:r w:rsidR="006C050F" w:rsidRPr="00E256EC">
        <w:rPr>
          <w:rFonts w:asciiTheme="minorEastAsia" w:hAnsiTheme="minorEastAsia" w:cs="AdobeSongStd-Light" w:hint="eastAsia"/>
          <w:b/>
          <w:kern w:val="0"/>
          <w:sz w:val="24"/>
          <w:szCs w:val="24"/>
        </w:rPr>
        <w:t>指导思想</w:t>
      </w:r>
    </w:p>
    <w:p w:rsidR="00A8093D" w:rsidRDefault="00573ECF" w:rsidP="006C050F">
      <w:pPr>
        <w:autoSpaceDE w:val="0"/>
        <w:autoSpaceDN w:val="0"/>
        <w:adjustRightInd w:val="0"/>
        <w:spacing w:line="360" w:lineRule="auto"/>
        <w:ind w:firstLineChars="200" w:firstLine="480"/>
        <w:jc w:val="left"/>
        <w:rPr>
          <w:rFonts w:asciiTheme="minorEastAsia" w:hAnsiTheme="minorEastAsia" w:cs="AdobeSongStd-Light"/>
          <w:kern w:val="0"/>
          <w:sz w:val="24"/>
          <w:szCs w:val="24"/>
        </w:rPr>
      </w:pPr>
      <w:r w:rsidRPr="00E256EC">
        <w:rPr>
          <w:rFonts w:asciiTheme="minorEastAsia" w:hAnsiTheme="minorEastAsia" w:cs="AdobeSongStd-Light" w:hint="eastAsia"/>
          <w:kern w:val="0"/>
          <w:sz w:val="24"/>
          <w:szCs w:val="24"/>
        </w:rPr>
        <w:t>紧抓国家实施创新驱动发展战略以及广东省高水平理工科大学建设机遇，坚持面向石油石化产业发展、面向区域经济社会发展的需求，</w:t>
      </w:r>
      <w:r w:rsidR="002A773B" w:rsidRPr="00E256EC">
        <w:rPr>
          <w:rFonts w:asciiTheme="minorEastAsia" w:hAnsiTheme="minorEastAsia" w:cs="AdobeSongStd-Light"/>
          <w:kern w:val="0"/>
          <w:sz w:val="24"/>
          <w:szCs w:val="24"/>
        </w:rPr>
        <w:t>凝练</w:t>
      </w:r>
      <w:r w:rsidR="008E4CEF" w:rsidRPr="00E256EC">
        <w:rPr>
          <w:rFonts w:asciiTheme="minorEastAsia" w:hAnsiTheme="minorEastAsia" w:cs="AdobeSongStd-Light" w:hint="eastAsia"/>
          <w:kern w:val="0"/>
          <w:sz w:val="24"/>
          <w:szCs w:val="24"/>
        </w:rPr>
        <w:t>学科研究</w:t>
      </w:r>
      <w:r w:rsidR="002A773B" w:rsidRPr="00E256EC">
        <w:rPr>
          <w:rFonts w:asciiTheme="minorEastAsia" w:hAnsiTheme="minorEastAsia" w:cs="AdobeSongStd-Light"/>
          <w:kern w:val="0"/>
          <w:sz w:val="24"/>
          <w:szCs w:val="24"/>
        </w:rPr>
        <w:t>方向，提升</w:t>
      </w:r>
      <w:r w:rsidR="008E4CEF" w:rsidRPr="00E256EC">
        <w:rPr>
          <w:rFonts w:asciiTheme="minorEastAsia" w:hAnsiTheme="minorEastAsia" w:cs="AdobeSongStd-Light" w:hint="eastAsia"/>
          <w:kern w:val="0"/>
          <w:sz w:val="24"/>
          <w:szCs w:val="24"/>
        </w:rPr>
        <w:t>科学</w:t>
      </w:r>
      <w:r w:rsidR="002A773B" w:rsidRPr="00E256EC">
        <w:rPr>
          <w:rFonts w:asciiTheme="minorEastAsia" w:hAnsiTheme="minorEastAsia" w:cs="AdobeSongStd-Light"/>
          <w:kern w:val="0"/>
          <w:sz w:val="24"/>
          <w:szCs w:val="24"/>
        </w:rPr>
        <w:t>研究水平，</w:t>
      </w:r>
      <w:r w:rsidR="008E4CEF" w:rsidRPr="00E256EC">
        <w:rPr>
          <w:rFonts w:asciiTheme="minorEastAsia" w:hAnsiTheme="minorEastAsia" w:cs="AdobeSongStd-Light" w:hint="eastAsia"/>
          <w:kern w:val="0"/>
          <w:sz w:val="24"/>
          <w:szCs w:val="24"/>
        </w:rPr>
        <w:t>建立</w:t>
      </w:r>
      <w:r w:rsidR="002A773B" w:rsidRPr="00E256EC">
        <w:rPr>
          <w:rFonts w:asciiTheme="minorEastAsia" w:hAnsiTheme="minorEastAsia" w:cs="AdobeSongStd-Light"/>
          <w:kern w:val="0"/>
          <w:sz w:val="24"/>
          <w:szCs w:val="24"/>
        </w:rPr>
        <w:t>一批充满活力的科研创新学术群体，集聚创新资源，形成结构合理的科研人才队伍，争创标志性科研成果，培养高层次科研人才和建设重点学科。同时，不断增强社会服务能力，为经济社会发展解决重大科技问题，</w:t>
      </w:r>
      <w:r w:rsidR="000513B3" w:rsidRPr="00E256EC">
        <w:rPr>
          <w:rFonts w:asciiTheme="minorEastAsia" w:hAnsiTheme="minorEastAsia" w:cs="AdobeSongStd-Light" w:hint="eastAsia"/>
          <w:kern w:val="0"/>
          <w:sz w:val="24"/>
          <w:szCs w:val="24"/>
        </w:rPr>
        <w:t>为</w:t>
      </w:r>
      <w:r w:rsidR="002A773B" w:rsidRPr="00E256EC">
        <w:rPr>
          <w:rFonts w:asciiTheme="minorEastAsia" w:hAnsiTheme="minorEastAsia" w:cs="AdobeSongStd-Light"/>
          <w:kern w:val="0"/>
          <w:sz w:val="24"/>
          <w:szCs w:val="24"/>
        </w:rPr>
        <w:t>建设</w:t>
      </w:r>
      <w:r w:rsidR="002A773B" w:rsidRPr="00E256EC">
        <w:rPr>
          <w:rFonts w:asciiTheme="minorEastAsia" w:hAnsiTheme="minorEastAsia" w:cs="AdobeSongStd-Light" w:hint="eastAsia"/>
          <w:kern w:val="0"/>
          <w:sz w:val="24"/>
          <w:szCs w:val="24"/>
        </w:rPr>
        <w:t>高水平理工科大学</w:t>
      </w:r>
      <w:r w:rsidR="002A773B" w:rsidRPr="00E256EC">
        <w:rPr>
          <w:rFonts w:asciiTheme="minorEastAsia" w:hAnsiTheme="minorEastAsia" w:cs="AdobeSongStd-Light"/>
          <w:kern w:val="0"/>
          <w:sz w:val="24"/>
          <w:szCs w:val="24"/>
        </w:rPr>
        <w:t>提供有力的人才保障和智力支撑。</w:t>
      </w:r>
    </w:p>
    <w:p w:rsidR="001B1DA3" w:rsidRPr="00E256EC" w:rsidRDefault="00ED671A" w:rsidP="00E256EC">
      <w:pPr>
        <w:autoSpaceDE w:val="0"/>
        <w:autoSpaceDN w:val="0"/>
        <w:adjustRightInd w:val="0"/>
        <w:spacing w:line="360" w:lineRule="auto"/>
        <w:ind w:firstLineChars="200" w:firstLine="482"/>
        <w:jc w:val="left"/>
        <w:rPr>
          <w:rFonts w:asciiTheme="minorEastAsia" w:hAnsiTheme="minorEastAsia" w:cs="AdobeSongStd-Light"/>
          <w:b/>
          <w:kern w:val="0"/>
          <w:sz w:val="24"/>
          <w:szCs w:val="24"/>
        </w:rPr>
      </w:pPr>
      <w:r w:rsidRPr="00E256EC">
        <w:rPr>
          <w:rFonts w:asciiTheme="minorEastAsia" w:hAnsiTheme="minorEastAsia" w:cs="AdobeSongStd-Light" w:hint="eastAsia"/>
          <w:b/>
          <w:kern w:val="0"/>
          <w:sz w:val="24"/>
          <w:szCs w:val="24"/>
        </w:rPr>
        <w:t>第</w:t>
      </w:r>
      <w:r w:rsidR="008E4CEF" w:rsidRPr="00E256EC">
        <w:rPr>
          <w:rFonts w:asciiTheme="minorEastAsia" w:hAnsiTheme="minorEastAsia" w:cs="AdobeSongStd-Light" w:hint="eastAsia"/>
          <w:b/>
          <w:kern w:val="0"/>
          <w:sz w:val="24"/>
          <w:szCs w:val="24"/>
        </w:rPr>
        <w:t>二</w:t>
      </w:r>
      <w:r w:rsidRPr="00E256EC">
        <w:rPr>
          <w:rFonts w:asciiTheme="minorEastAsia" w:hAnsiTheme="minorEastAsia" w:cs="AdobeSongStd-Light" w:hint="eastAsia"/>
          <w:b/>
          <w:kern w:val="0"/>
          <w:sz w:val="24"/>
          <w:szCs w:val="24"/>
        </w:rPr>
        <w:t>条</w:t>
      </w:r>
      <w:r w:rsidR="00A85A8F" w:rsidRPr="00E256EC">
        <w:rPr>
          <w:rFonts w:asciiTheme="minorEastAsia" w:hAnsiTheme="minorEastAsia" w:cs="AdobeSongStd-Light" w:hint="eastAsia"/>
          <w:b/>
          <w:kern w:val="0"/>
          <w:sz w:val="24"/>
          <w:szCs w:val="24"/>
        </w:rPr>
        <w:t xml:space="preserve">  </w:t>
      </w:r>
      <w:r w:rsidR="001B1DA3" w:rsidRPr="00E256EC">
        <w:rPr>
          <w:rFonts w:asciiTheme="minorEastAsia" w:hAnsiTheme="minorEastAsia" w:cs="AdobeSongStd-Light" w:hint="eastAsia"/>
          <w:b/>
          <w:kern w:val="0"/>
          <w:sz w:val="24"/>
          <w:szCs w:val="24"/>
        </w:rPr>
        <w:t>基本原则</w:t>
      </w:r>
    </w:p>
    <w:p w:rsidR="00B36AF6" w:rsidRPr="00E256EC" w:rsidRDefault="00B36AF6" w:rsidP="001B1DA3">
      <w:pPr>
        <w:autoSpaceDE w:val="0"/>
        <w:autoSpaceDN w:val="0"/>
        <w:adjustRightInd w:val="0"/>
        <w:spacing w:line="360" w:lineRule="auto"/>
        <w:ind w:firstLineChars="200" w:firstLine="480"/>
        <w:jc w:val="left"/>
        <w:rPr>
          <w:rFonts w:asciiTheme="minorEastAsia" w:hAnsiTheme="minorEastAsia" w:cs="AdobeSongStd-Light"/>
          <w:kern w:val="0"/>
          <w:sz w:val="24"/>
          <w:szCs w:val="24"/>
        </w:rPr>
      </w:pPr>
      <w:r w:rsidRPr="00E256EC">
        <w:rPr>
          <w:rFonts w:asciiTheme="minorEastAsia" w:hAnsiTheme="minorEastAsia" w:cs="AdobeSongStd-Light" w:hint="eastAsia"/>
          <w:kern w:val="0"/>
          <w:sz w:val="24"/>
          <w:szCs w:val="24"/>
        </w:rPr>
        <w:t>（一）</w:t>
      </w:r>
      <w:r w:rsidR="00F378BC" w:rsidRPr="00E256EC">
        <w:rPr>
          <w:rFonts w:asciiTheme="minorEastAsia" w:hAnsiTheme="minorEastAsia" w:cs="AdobeSongStd-Light" w:hint="eastAsia"/>
          <w:kern w:val="0"/>
          <w:sz w:val="24"/>
          <w:szCs w:val="24"/>
        </w:rPr>
        <w:t>组建的团队必须是</w:t>
      </w:r>
      <w:r w:rsidR="00C60A9B" w:rsidRPr="00E256EC">
        <w:rPr>
          <w:rFonts w:asciiTheme="minorEastAsia" w:hAnsiTheme="minorEastAsia" w:cs="AdobeSongStd-Light" w:hint="eastAsia"/>
          <w:kern w:val="0"/>
          <w:sz w:val="24"/>
          <w:szCs w:val="24"/>
        </w:rPr>
        <w:t>实质性的</w:t>
      </w:r>
      <w:r w:rsidR="00ED671A" w:rsidRPr="00E256EC">
        <w:rPr>
          <w:rFonts w:asciiTheme="minorEastAsia" w:hAnsiTheme="minorEastAsia" w:cs="AdobeSongStd-Light" w:hint="eastAsia"/>
          <w:kern w:val="0"/>
          <w:sz w:val="24"/>
          <w:szCs w:val="24"/>
        </w:rPr>
        <w:t>团队。</w:t>
      </w:r>
      <w:r w:rsidR="00C60A9B" w:rsidRPr="00E256EC">
        <w:rPr>
          <w:rFonts w:asciiTheme="minorEastAsia" w:hAnsiTheme="minorEastAsia" w:cs="AdobeSongStd-Light" w:hint="eastAsia"/>
          <w:kern w:val="0"/>
          <w:sz w:val="24"/>
          <w:szCs w:val="24"/>
        </w:rPr>
        <w:t>其实质体现在围绕既定研究方向，联合申报国家或省部级科研项目、协作开展课题研究、合作发表论文、申请和转让专利、共同申报高层次</w:t>
      </w:r>
      <w:r w:rsidR="00C60A9B" w:rsidRPr="00E256EC">
        <w:rPr>
          <w:rFonts w:asciiTheme="minorEastAsia" w:hAnsiTheme="minorEastAsia" w:cs="AdobeSongStd-Light"/>
          <w:kern w:val="0"/>
          <w:sz w:val="24"/>
          <w:szCs w:val="24"/>
        </w:rPr>
        <w:t>科</w:t>
      </w:r>
      <w:r w:rsidR="00C60A9B" w:rsidRPr="00E256EC">
        <w:rPr>
          <w:rFonts w:asciiTheme="minorEastAsia" w:hAnsiTheme="minorEastAsia" w:cs="AdobeSongStd-Light" w:hint="eastAsia"/>
          <w:kern w:val="0"/>
          <w:sz w:val="24"/>
          <w:szCs w:val="24"/>
        </w:rPr>
        <w:t>技奖励等。</w:t>
      </w:r>
    </w:p>
    <w:p w:rsidR="00B36AF6" w:rsidRPr="00E256EC" w:rsidRDefault="00B36AF6" w:rsidP="001B1DA3">
      <w:pPr>
        <w:autoSpaceDE w:val="0"/>
        <w:autoSpaceDN w:val="0"/>
        <w:adjustRightInd w:val="0"/>
        <w:spacing w:line="360" w:lineRule="auto"/>
        <w:ind w:firstLineChars="200" w:firstLine="480"/>
        <w:jc w:val="left"/>
        <w:rPr>
          <w:rFonts w:asciiTheme="minorEastAsia" w:hAnsiTheme="minorEastAsia" w:cs="AdobeSongStd-Light"/>
          <w:kern w:val="0"/>
          <w:sz w:val="24"/>
          <w:szCs w:val="24"/>
        </w:rPr>
      </w:pPr>
      <w:r w:rsidRPr="00E256EC">
        <w:rPr>
          <w:rFonts w:asciiTheme="minorEastAsia" w:hAnsiTheme="minorEastAsia" w:cs="AdobeSongStd-Light" w:hint="eastAsia"/>
          <w:kern w:val="0"/>
          <w:sz w:val="24"/>
          <w:szCs w:val="24"/>
        </w:rPr>
        <w:t>（二）各申硕学科</w:t>
      </w:r>
      <w:r w:rsidR="00F378BC" w:rsidRPr="00E256EC">
        <w:rPr>
          <w:rFonts w:asciiTheme="minorEastAsia" w:hAnsiTheme="minorEastAsia" w:cs="AdobeSongStd-Light" w:hint="eastAsia"/>
          <w:kern w:val="0"/>
          <w:sz w:val="24"/>
          <w:szCs w:val="24"/>
        </w:rPr>
        <w:t>方向必须组建团队且</w:t>
      </w:r>
      <w:r w:rsidRPr="00E256EC">
        <w:rPr>
          <w:rFonts w:asciiTheme="minorEastAsia" w:hAnsiTheme="minorEastAsia" w:cs="AdobeSongStd-Light" w:hint="eastAsia"/>
          <w:kern w:val="0"/>
          <w:sz w:val="24"/>
          <w:szCs w:val="24"/>
        </w:rPr>
        <w:t>可以组建若干</w:t>
      </w:r>
      <w:r w:rsidR="00F378BC" w:rsidRPr="00E256EC">
        <w:rPr>
          <w:rFonts w:asciiTheme="minorEastAsia" w:hAnsiTheme="minorEastAsia" w:cs="AdobeSongStd-Light" w:hint="eastAsia"/>
          <w:kern w:val="0"/>
          <w:sz w:val="24"/>
          <w:szCs w:val="24"/>
        </w:rPr>
        <w:t>个</w:t>
      </w:r>
      <w:r w:rsidRPr="00E256EC">
        <w:rPr>
          <w:rFonts w:asciiTheme="minorEastAsia" w:hAnsiTheme="minorEastAsia" w:cs="AdobeSongStd-Light" w:hint="eastAsia"/>
          <w:kern w:val="0"/>
          <w:sz w:val="24"/>
          <w:szCs w:val="24"/>
        </w:rPr>
        <w:t>新团队，但新团队必须围绕既定的申硕方向持续开展团队建设工作，以保证申硕工作的顺利进行。</w:t>
      </w:r>
    </w:p>
    <w:p w:rsidR="00B36AF6" w:rsidRPr="00E256EC" w:rsidRDefault="00B36AF6" w:rsidP="00B36AF6">
      <w:pPr>
        <w:autoSpaceDE w:val="0"/>
        <w:autoSpaceDN w:val="0"/>
        <w:adjustRightInd w:val="0"/>
        <w:spacing w:line="360" w:lineRule="auto"/>
        <w:ind w:firstLineChars="200" w:firstLine="480"/>
        <w:jc w:val="left"/>
        <w:rPr>
          <w:rFonts w:asciiTheme="minorEastAsia" w:hAnsiTheme="minorEastAsia" w:cs="AdobeSongStd-Light"/>
          <w:kern w:val="0"/>
          <w:sz w:val="24"/>
          <w:szCs w:val="24"/>
        </w:rPr>
      </w:pPr>
      <w:r w:rsidRPr="00E256EC">
        <w:rPr>
          <w:rFonts w:asciiTheme="minorEastAsia" w:hAnsiTheme="minorEastAsia" w:cs="AdobeSongStd-Light" w:hint="eastAsia"/>
          <w:kern w:val="0"/>
          <w:sz w:val="24"/>
          <w:szCs w:val="24"/>
        </w:rPr>
        <w:t>（三）</w:t>
      </w:r>
      <w:r w:rsidR="002D7F68" w:rsidRPr="00E256EC">
        <w:rPr>
          <w:rFonts w:asciiTheme="minorEastAsia" w:hAnsiTheme="minorEastAsia" w:cs="AdobeSongStd-Light" w:hint="eastAsia"/>
          <w:kern w:val="0"/>
          <w:sz w:val="24"/>
          <w:szCs w:val="24"/>
        </w:rPr>
        <w:t>重点促进和支持依托省</w:t>
      </w:r>
      <w:r w:rsidR="00BA2C66" w:rsidRPr="00E256EC">
        <w:rPr>
          <w:rFonts w:asciiTheme="minorEastAsia" w:hAnsiTheme="minorEastAsia" w:cs="AdobeSongStd-Light" w:hint="eastAsia"/>
          <w:kern w:val="0"/>
          <w:sz w:val="24"/>
          <w:szCs w:val="24"/>
        </w:rPr>
        <w:t>级</w:t>
      </w:r>
      <w:r w:rsidR="002D7F68" w:rsidRPr="00E256EC">
        <w:rPr>
          <w:rFonts w:asciiTheme="minorEastAsia" w:hAnsiTheme="minorEastAsia" w:cs="AdobeSongStd-Light" w:hint="eastAsia"/>
          <w:kern w:val="0"/>
          <w:sz w:val="24"/>
          <w:szCs w:val="24"/>
        </w:rPr>
        <w:t>优势重点学科、</w:t>
      </w:r>
      <w:r w:rsidR="00BA2C66" w:rsidRPr="00E256EC">
        <w:rPr>
          <w:rFonts w:asciiTheme="minorEastAsia" w:hAnsiTheme="minorEastAsia" w:cs="AdobeSongStd-Light"/>
          <w:kern w:val="0"/>
          <w:sz w:val="24"/>
          <w:szCs w:val="24"/>
        </w:rPr>
        <w:t>省级特色重点学科</w:t>
      </w:r>
      <w:r w:rsidR="00BA2C66" w:rsidRPr="00E256EC">
        <w:rPr>
          <w:rFonts w:asciiTheme="minorEastAsia" w:hAnsiTheme="minorEastAsia" w:cs="AdobeSongStd-Light" w:hint="eastAsia"/>
          <w:kern w:val="0"/>
          <w:sz w:val="24"/>
          <w:szCs w:val="24"/>
        </w:rPr>
        <w:t>、</w:t>
      </w:r>
      <w:r w:rsidR="002D7F68" w:rsidRPr="00E256EC">
        <w:rPr>
          <w:rFonts w:asciiTheme="minorEastAsia" w:hAnsiTheme="minorEastAsia" w:cs="AdobeSongStd-Light" w:hint="eastAsia"/>
          <w:kern w:val="0"/>
          <w:sz w:val="24"/>
          <w:szCs w:val="24"/>
        </w:rPr>
        <w:t>重点平台等组建的团队。</w:t>
      </w:r>
      <w:r w:rsidRPr="00E256EC">
        <w:rPr>
          <w:rFonts w:asciiTheme="minorEastAsia" w:hAnsiTheme="minorEastAsia" w:cs="AdobeSongStd-Light" w:hint="eastAsia"/>
          <w:kern w:val="0"/>
          <w:sz w:val="24"/>
          <w:szCs w:val="24"/>
        </w:rPr>
        <w:t>鼓励各学院根据自身发展的需要，形成多学科、多层次的科研创新团队体系。鼓励跨学院、跨学科组建团队。</w:t>
      </w:r>
    </w:p>
    <w:p w:rsidR="00B36AF6" w:rsidRDefault="00B36AF6" w:rsidP="00B36AF6">
      <w:pPr>
        <w:autoSpaceDE w:val="0"/>
        <w:autoSpaceDN w:val="0"/>
        <w:adjustRightInd w:val="0"/>
        <w:spacing w:line="360" w:lineRule="auto"/>
        <w:ind w:firstLineChars="200" w:firstLine="480"/>
        <w:jc w:val="left"/>
        <w:rPr>
          <w:rFonts w:asciiTheme="minorEastAsia" w:hAnsiTheme="minorEastAsia" w:cs="AdobeSongStd-Light"/>
          <w:kern w:val="0"/>
          <w:sz w:val="24"/>
          <w:szCs w:val="24"/>
        </w:rPr>
      </w:pPr>
      <w:r w:rsidRPr="00E256EC">
        <w:rPr>
          <w:rFonts w:asciiTheme="minorEastAsia" w:hAnsiTheme="minorEastAsia" w:cs="AdobeSongStd-Light" w:hint="eastAsia"/>
          <w:kern w:val="0"/>
          <w:sz w:val="24"/>
          <w:szCs w:val="24"/>
        </w:rPr>
        <w:t>（四）</w:t>
      </w:r>
      <w:r w:rsidR="00B44771" w:rsidRPr="00E256EC">
        <w:rPr>
          <w:rFonts w:asciiTheme="minorEastAsia" w:hAnsiTheme="minorEastAsia" w:cs="AdobeSongStd-Light" w:hint="eastAsia"/>
          <w:kern w:val="0"/>
          <w:sz w:val="24"/>
          <w:szCs w:val="24"/>
        </w:rPr>
        <w:t>要</w:t>
      </w:r>
      <w:r w:rsidR="008B59F8" w:rsidRPr="00E256EC">
        <w:rPr>
          <w:rFonts w:asciiTheme="minorEastAsia" w:hAnsiTheme="minorEastAsia" w:cs="AdobeSongStd-Light" w:hint="eastAsia"/>
          <w:kern w:val="0"/>
          <w:sz w:val="24"/>
          <w:szCs w:val="24"/>
        </w:rPr>
        <w:t>与《广东石油化工学院优秀学术团队建设暨关键学术岗位人员聘任管理办法》</w:t>
      </w:r>
      <w:r w:rsidR="002A450A">
        <w:rPr>
          <w:rFonts w:asciiTheme="minorEastAsia" w:hAnsiTheme="minorEastAsia" w:cs="AdobeSongStd-Light" w:hint="eastAsia"/>
          <w:kern w:val="0"/>
          <w:sz w:val="24"/>
          <w:szCs w:val="24"/>
        </w:rPr>
        <w:t>(修订)</w:t>
      </w:r>
      <w:r w:rsidR="008B59F8" w:rsidRPr="00914EC7">
        <w:rPr>
          <w:rFonts w:asciiTheme="minorEastAsia" w:hAnsiTheme="minorEastAsia" w:cs="AdobeSongStd-Light" w:hint="eastAsia"/>
          <w:kern w:val="0"/>
          <w:sz w:val="24"/>
          <w:szCs w:val="24"/>
        </w:rPr>
        <w:t>（广油[201</w:t>
      </w:r>
      <w:r w:rsidR="00514C03" w:rsidRPr="00914EC7">
        <w:rPr>
          <w:rFonts w:asciiTheme="minorEastAsia" w:hAnsiTheme="minorEastAsia" w:cs="AdobeSongStd-Light" w:hint="eastAsia"/>
          <w:kern w:val="0"/>
          <w:sz w:val="24"/>
          <w:szCs w:val="24"/>
        </w:rPr>
        <w:t>8</w:t>
      </w:r>
      <w:r w:rsidR="008B59F8" w:rsidRPr="00914EC7">
        <w:rPr>
          <w:rFonts w:asciiTheme="minorEastAsia" w:hAnsiTheme="minorEastAsia" w:cs="AdobeSongStd-Light" w:hint="eastAsia"/>
          <w:kern w:val="0"/>
          <w:sz w:val="24"/>
          <w:szCs w:val="24"/>
        </w:rPr>
        <w:t>]</w:t>
      </w:r>
      <w:r w:rsidR="00514C03" w:rsidRPr="00914EC7">
        <w:rPr>
          <w:rFonts w:asciiTheme="minorEastAsia" w:hAnsiTheme="minorEastAsia" w:cs="AdobeSongStd-Light" w:hint="eastAsia"/>
          <w:kern w:val="0"/>
          <w:sz w:val="24"/>
          <w:szCs w:val="24"/>
        </w:rPr>
        <w:t>47</w:t>
      </w:r>
      <w:r w:rsidR="008B59F8" w:rsidRPr="00914EC7">
        <w:rPr>
          <w:rFonts w:asciiTheme="minorEastAsia" w:hAnsiTheme="minorEastAsia" w:cs="AdobeSongStd-Light" w:hint="eastAsia"/>
          <w:kern w:val="0"/>
          <w:sz w:val="24"/>
          <w:szCs w:val="24"/>
        </w:rPr>
        <w:t>号）</w:t>
      </w:r>
      <w:r w:rsidR="008B59F8" w:rsidRPr="00E256EC">
        <w:rPr>
          <w:rFonts w:asciiTheme="minorEastAsia" w:hAnsiTheme="minorEastAsia" w:cs="AdobeSongStd-Light" w:hint="eastAsia"/>
          <w:kern w:val="0"/>
          <w:sz w:val="24"/>
          <w:szCs w:val="24"/>
        </w:rPr>
        <w:t>相互衔接</w:t>
      </w:r>
      <w:r w:rsidR="0004360A" w:rsidRPr="00E256EC">
        <w:rPr>
          <w:rFonts w:asciiTheme="minorEastAsia" w:hAnsiTheme="minorEastAsia" w:cs="AdobeSongStd-Light" w:hint="eastAsia"/>
          <w:kern w:val="0"/>
          <w:sz w:val="24"/>
          <w:szCs w:val="24"/>
        </w:rPr>
        <w:t>。</w:t>
      </w:r>
    </w:p>
    <w:p w:rsidR="00FA6592" w:rsidRDefault="00FA6592" w:rsidP="00C1085E">
      <w:pPr>
        <w:autoSpaceDE w:val="0"/>
        <w:autoSpaceDN w:val="0"/>
        <w:adjustRightInd w:val="0"/>
        <w:spacing w:line="360" w:lineRule="auto"/>
        <w:ind w:firstLineChars="200" w:firstLine="482"/>
        <w:jc w:val="left"/>
        <w:rPr>
          <w:rFonts w:asciiTheme="minorEastAsia" w:hAnsiTheme="minorEastAsia" w:cs="AdobeSongStd-Light"/>
          <w:kern w:val="0"/>
          <w:sz w:val="24"/>
          <w:szCs w:val="24"/>
        </w:rPr>
      </w:pPr>
      <w:r w:rsidRPr="00F3730D">
        <w:rPr>
          <w:rFonts w:asciiTheme="minorEastAsia" w:hAnsiTheme="minorEastAsia" w:cs="AdobeSongStd-Light" w:hint="eastAsia"/>
          <w:b/>
          <w:kern w:val="0"/>
          <w:sz w:val="24"/>
          <w:szCs w:val="24"/>
        </w:rPr>
        <w:t>第</w:t>
      </w:r>
      <w:r w:rsidR="0004360A">
        <w:rPr>
          <w:rFonts w:asciiTheme="minorEastAsia" w:hAnsiTheme="minorEastAsia" w:cs="AdobeSongStd-Light" w:hint="eastAsia"/>
          <w:b/>
          <w:kern w:val="0"/>
          <w:sz w:val="24"/>
          <w:szCs w:val="24"/>
        </w:rPr>
        <w:t>三</w:t>
      </w:r>
      <w:r w:rsidRPr="00F3730D">
        <w:rPr>
          <w:rFonts w:asciiTheme="minorEastAsia" w:hAnsiTheme="minorEastAsia" w:cs="AdobeSongStd-Light" w:hint="eastAsia"/>
          <w:b/>
          <w:kern w:val="0"/>
          <w:sz w:val="24"/>
          <w:szCs w:val="24"/>
        </w:rPr>
        <w:t>条</w:t>
      </w:r>
      <w:r>
        <w:rPr>
          <w:rFonts w:asciiTheme="minorEastAsia" w:hAnsiTheme="minorEastAsia" w:cs="AdobeSongStd-Light" w:hint="eastAsia"/>
          <w:kern w:val="0"/>
          <w:sz w:val="24"/>
          <w:szCs w:val="24"/>
        </w:rPr>
        <w:t xml:space="preserve">  </w:t>
      </w:r>
      <w:r w:rsidR="005F03D7" w:rsidRPr="00E256EC">
        <w:rPr>
          <w:rFonts w:asciiTheme="minorEastAsia" w:hAnsiTheme="minorEastAsia" w:cs="AdobeSongStd-Light" w:hint="eastAsia"/>
          <w:kern w:val="0"/>
          <w:sz w:val="24"/>
          <w:szCs w:val="24"/>
        </w:rPr>
        <w:t>学校</w:t>
      </w:r>
      <w:r w:rsidR="0004360A" w:rsidRPr="00E256EC">
        <w:rPr>
          <w:rFonts w:asciiTheme="minorEastAsia" w:hAnsiTheme="minorEastAsia" w:cs="AdobeSongStd-Light" w:hint="eastAsia"/>
          <w:kern w:val="0"/>
          <w:sz w:val="24"/>
          <w:szCs w:val="24"/>
        </w:rPr>
        <w:t>对</w:t>
      </w:r>
      <w:r w:rsidR="005F03D7" w:rsidRPr="00E256EC">
        <w:rPr>
          <w:rFonts w:asciiTheme="minorEastAsia" w:hAnsiTheme="minorEastAsia" w:cs="AdobeSongStd-Light" w:hint="eastAsia"/>
          <w:kern w:val="0"/>
          <w:sz w:val="24"/>
          <w:szCs w:val="24"/>
        </w:rPr>
        <w:t>团队</w:t>
      </w:r>
      <w:r w:rsidR="0004360A" w:rsidRPr="00E256EC">
        <w:rPr>
          <w:rFonts w:asciiTheme="minorEastAsia" w:hAnsiTheme="minorEastAsia" w:cs="AdobeSongStd-Light" w:hint="eastAsia"/>
          <w:kern w:val="0"/>
          <w:sz w:val="24"/>
          <w:szCs w:val="24"/>
        </w:rPr>
        <w:t>投入一定的</w:t>
      </w:r>
      <w:r w:rsidR="005F03D7" w:rsidRPr="00E256EC">
        <w:rPr>
          <w:rFonts w:asciiTheme="minorEastAsia" w:hAnsiTheme="minorEastAsia" w:cs="AdobeSongStd-Light" w:hint="eastAsia"/>
          <w:kern w:val="0"/>
          <w:sz w:val="24"/>
          <w:szCs w:val="24"/>
        </w:rPr>
        <w:t>建设</w:t>
      </w:r>
      <w:r w:rsidR="0004360A" w:rsidRPr="00E256EC">
        <w:rPr>
          <w:rFonts w:asciiTheme="minorEastAsia" w:hAnsiTheme="minorEastAsia" w:cs="AdobeSongStd-Light" w:hint="eastAsia"/>
          <w:kern w:val="0"/>
          <w:sz w:val="24"/>
          <w:szCs w:val="24"/>
        </w:rPr>
        <w:t>经费</w:t>
      </w:r>
      <w:r w:rsidR="005F03D7">
        <w:rPr>
          <w:rFonts w:asciiTheme="minorEastAsia" w:hAnsiTheme="minorEastAsia" w:cs="AdobeSongStd-Light" w:hint="eastAsia"/>
          <w:kern w:val="0"/>
          <w:sz w:val="24"/>
          <w:szCs w:val="24"/>
        </w:rPr>
        <w:t>，</w:t>
      </w:r>
      <w:r w:rsidRPr="00C1085E">
        <w:rPr>
          <w:rFonts w:asciiTheme="minorEastAsia" w:hAnsiTheme="minorEastAsia" w:cs="AdobeSongStd-Light"/>
          <w:kern w:val="0"/>
          <w:sz w:val="24"/>
          <w:szCs w:val="24"/>
        </w:rPr>
        <w:t>团队</w:t>
      </w:r>
      <w:r w:rsidR="00C1085E" w:rsidRPr="00C1085E">
        <w:rPr>
          <w:rFonts w:asciiTheme="minorEastAsia" w:hAnsiTheme="minorEastAsia" w:cs="AdobeSongStd-Light" w:hint="eastAsia"/>
          <w:kern w:val="0"/>
          <w:sz w:val="24"/>
          <w:szCs w:val="24"/>
        </w:rPr>
        <w:t>类型</w:t>
      </w:r>
      <w:r w:rsidRPr="00C1085E">
        <w:rPr>
          <w:rFonts w:asciiTheme="minorEastAsia" w:hAnsiTheme="minorEastAsia" w:cs="AdobeSongStd-Light"/>
          <w:kern w:val="0"/>
          <w:sz w:val="24"/>
          <w:szCs w:val="24"/>
        </w:rPr>
        <w:t>分重点团队</w:t>
      </w:r>
      <w:r w:rsidRPr="00C1085E">
        <w:rPr>
          <w:rFonts w:asciiTheme="minorEastAsia" w:hAnsiTheme="minorEastAsia" w:cs="AdobeSongStd-Light" w:hint="eastAsia"/>
          <w:kern w:val="0"/>
          <w:sz w:val="24"/>
          <w:szCs w:val="24"/>
        </w:rPr>
        <w:t>、</w:t>
      </w:r>
      <w:r w:rsidRPr="00C1085E">
        <w:rPr>
          <w:rFonts w:asciiTheme="minorEastAsia" w:hAnsiTheme="minorEastAsia" w:cs="AdobeSongStd-Light"/>
          <w:kern w:val="0"/>
          <w:sz w:val="24"/>
          <w:szCs w:val="24"/>
        </w:rPr>
        <w:t>重点培育团队</w:t>
      </w:r>
      <w:r w:rsidRPr="00C1085E">
        <w:rPr>
          <w:rFonts w:asciiTheme="minorEastAsia" w:hAnsiTheme="minorEastAsia" w:cs="AdobeSongStd-Light" w:hint="eastAsia"/>
          <w:kern w:val="0"/>
          <w:sz w:val="24"/>
          <w:szCs w:val="24"/>
        </w:rPr>
        <w:t>以及培育团队三</w:t>
      </w:r>
      <w:r w:rsidRPr="00C1085E">
        <w:rPr>
          <w:rFonts w:asciiTheme="minorEastAsia" w:hAnsiTheme="minorEastAsia" w:cs="AdobeSongStd-Light"/>
          <w:kern w:val="0"/>
          <w:sz w:val="24"/>
          <w:szCs w:val="24"/>
        </w:rPr>
        <w:t>类</w:t>
      </w:r>
      <w:r w:rsidR="005F03D7">
        <w:rPr>
          <w:rFonts w:asciiTheme="minorEastAsia" w:hAnsiTheme="minorEastAsia" w:cs="AdobeSongStd-Light" w:hint="eastAsia"/>
          <w:kern w:val="0"/>
          <w:sz w:val="24"/>
          <w:szCs w:val="24"/>
        </w:rPr>
        <w:t>，建设周期三年。</w:t>
      </w:r>
      <w:r w:rsidR="005F03D7">
        <w:rPr>
          <w:rFonts w:asciiTheme="minorEastAsia" w:hAnsiTheme="minorEastAsia" w:cs="AdobeSongStd-Light"/>
          <w:kern w:val="0"/>
          <w:sz w:val="24"/>
          <w:szCs w:val="24"/>
        </w:rPr>
        <w:t xml:space="preserve"> </w:t>
      </w:r>
    </w:p>
    <w:p w:rsidR="008B59F8" w:rsidRDefault="008B59F8" w:rsidP="008B59F8">
      <w:pPr>
        <w:autoSpaceDE w:val="0"/>
        <w:autoSpaceDN w:val="0"/>
        <w:adjustRightInd w:val="0"/>
        <w:spacing w:line="360" w:lineRule="auto"/>
        <w:ind w:firstLineChars="200" w:firstLine="480"/>
        <w:jc w:val="left"/>
        <w:rPr>
          <w:rFonts w:asciiTheme="minorEastAsia" w:hAnsiTheme="minorEastAsia" w:cs="AdobeSongStd-Light"/>
          <w:kern w:val="0"/>
          <w:sz w:val="24"/>
          <w:szCs w:val="24"/>
        </w:rPr>
      </w:pPr>
      <w:r w:rsidRPr="00E256EC">
        <w:rPr>
          <w:rFonts w:asciiTheme="minorEastAsia" w:hAnsiTheme="minorEastAsia" w:cs="AdobeSongStd-Light" w:hint="eastAsia"/>
          <w:kern w:val="0"/>
          <w:sz w:val="24"/>
          <w:szCs w:val="24"/>
        </w:rPr>
        <w:t>重点团队</w:t>
      </w:r>
      <w:r w:rsidR="004604AB" w:rsidRPr="00E256EC">
        <w:rPr>
          <w:rFonts w:asciiTheme="minorEastAsia" w:hAnsiTheme="minorEastAsia" w:cs="AdobeSongStd-Light" w:hint="eastAsia"/>
          <w:kern w:val="0"/>
          <w:sz w:val="24"/>
          <w:szCs w:val="24"/>
        </w:rPr>
        <w:t>具有</w:t>
      </w:r>
      <w:r w:rsidRPr="00E256EC">
        <w:rPr>
          <w:rFonts w:asciiTheme="minorEastAsia" w:hAnsiTheme="minorEastAsia" w:cs="AdobeSongStd-Light" w:hint="eastAsia"/>
          <w:kern w:val="0"/>
          <w:sz w:val="24"/>
          <w:szCs w:val="24"/>
        </w:rPr>
        <w:t>标志性、全校共识性</w:t>
      </w:r>
      <w:r w:rsidR="0004360A" w:rsidRPr="00E256EC">
        <w:rPr>
          <w:rFonts w:asciiTheme="minorEastAsia" w:hAnsiTheme="minorEastAsia" w:cs="AdobeSongStd-Light" w:hint="eastAsia"/>
          <w:kern w:val="0"/>
          <w:sz w:val="24"/>
          <w:szCs w:val="24"/>
        </w:rPr>
        <w:t>和</w:t>
      </w:r>
      <w:r w:rsidRPr="00E256EC">
        <w:rPr>
          <w:rFonts w:asciiTheme="minorEastAsia" w:hAnsiTheme="minorEastAsia" w:cs="AdobeSongStd-Light" w:hint="eastAsia"/>
          <w:kern w:val="0"/>
          <w:sz w:val="24"/>
          <w:szCs w:val="24"/>
        </w:rPr>
        <w:t>榜样性，建设成为科研特区，重点投入，</w:t>
      </w:r>
      <w:r w:rsidRPr="00E256EC">
        <w:rPr>
          <w:rFonts w:asciiTheme="minorEastAsia" w:hAnsiTheme="minorEastAsia" w:cs="AdobeSongStd-Light" w:hint="eastAsia"/>
          <w:kern w:val="0"/>
          <w:sz w:val="24"/>
          <w:szCs w:val="24"/>
        </w:rPr>
        <w:lastRenderedPageBreak/>
        <w:t>打</w:t>
      </w:r>
      <w:r w:rsidR="000513B3" w:rsidRPr="00E256EC">
        <w:rPr>
          <w:rFonts w:asciiTheme="minorEastAsia" w:hAnsiTheme="minorEastAsia" w:cs="AdobeSongStd-Light" w:hint="eastAsia"/>
          <w:kern w:val="0"/>
          <w:sz w:val="24"/>
          <w:szCs w:val="24"/>
        </w:rPr>
        <w:t>造</w:t>
      </w:r>
      <w:r w:rsidRPr="00E256EC">
        <w:rPr>
          <w:rFonts w:asciiTheme="minorEastAsia" w:hAnsiTheme="minorEastAsia" w:cs="AdobeSongStd-Light" w:hint="eastAsia"/>
          <w:kern w:val="0"/>
          <w:sz w:val="24"/>
          <w:szCs w:val="24"/>
        </w:rPr>
        <w:t>品牌；重点培育团队</w:t>
      </w:r>
      <w:r w:rsidR="004604AB" w:rsidRPr="00E256EC">
        <w:rPr>
          <w:rFonts w:asciiTheme="minorEastAsia" w:hAnsiTheme="minorEastAsia" w:cs="AdobeSongStd-Light" w:hint="eastAsia"/>
          <w:kern w:val="0"/>
          <w:sz w:val="24"/>
          <w:szCs w:val="24"/>
        </w:rPr>
        <w:t>具有较强的竞争力和影响力，是</w:t>
      </w:r>
      <w:r w:rsidRPr="00E256EC">
        <w:rPr>
          <w:rFonts w:asciiTheme="minorEastAsia" w:hAnsiTheme="minorEastAsia" w:cs="AdobeSongStd-Light" w:hint="eastAsia"/>
          <w:kern w:val="0"/>
          <w:sz w:val="24"/>
          <w:szCs w:val="24"/>
        </w:rPr>
        <w:t>进入重点团队的主力军</w:t>
      </w:r>
      <w:r w:rsidR="0004360A" w:rsidRPr="00E256EC">
        <w:rPr>
          <w:rFonts w:asciiTheme="minorEastAsia" w:hAnsiTheme="minorEastAsia" w:cs="AdobeSongStd-Light" w:hint="eastAsia"/>
          <w:kern w:val="0"/>
          <w:sz w:val="24"/>
          <w:szCs w:val="24"/>
        </w:rPr>
        <w:t>；</w:t>
      </w:r>
      <w:r w:rsidRPr="00E256EC">
        <w:rPr>
          <w:rFonts w:asciiTheme="minorEastAsia" w:hAnsiTheme="minorEastAsia" w:cs="AdobeSongStd-Light" w:hint="eastAsia"/>
          <w:kern w:val="0"/>
          <w:sz w:val="24"/>
          <w:szCs w:val="24"/>
        </w:rPr>
        <w:t>培育团队</w:t>
      </w:r>
      <w:r w:rsidR="000513B3" w:rsidRPr="00E256EC">
        <w:rPr>
          <w:rFonts w:asciiTheme="minorEastAsia" w:hAnsiTheme="minorEastAsia" w:cs="AdobeSongStd-Light" w:hint="eastAsia"/>
          <w:kern w:val="0"/>
          <w:sz w:val="24"/>
          <w:szCs w:val="24"/>
        </w:rPr>
        <w:t>由</w:t>
      </w:r>
      <w:r w:rsidRPr="00E256EC">
        <w:rPr>
          <w:rFonts w:asciiTheme="minorEastAsia" w:hAnsiTheme="minorEastAsia" w:cs="AdobeSongStd-Light" w:hint="eastAsia"/>
          <w:kern w:val="0"/>
          <w:sz w:val="24"/>
          <w:szCs w:val="24"/>
        </w:rPr>
        <w:t>各二级学院规划，</w:t>
      </w:r>
      <w:r w:rsidR="0004360A" w:rsidRPr="00E256EC">
        <w:rPr>
          <w:rFonts w:asciiTheme="minorEastAsia" w:hAnsiTheme="minorEastAsia" w:cs="AdobeSongStd-Light" w:hint="eastAsia"/>
          <w:kern w:val="0"/>
          <w:sz w:val="24"/>
          <w:szCs w:val="24"/>
        </w:rPr>
        <w:t>按考核结果后</w:t>
      </w:r>
      <w:r w:rsidRPr="00E256EC">
        <w:rPr>
          <w:rFonts w:asciiTheme="minorEastAsia" w:hAnsiTheme="minorEastAsia" w:cs="AdobeSongStd-Light" w:hint="eastAsia"/>
          <w:kern w:val="0"/>
          <w:sz w:val="24"/>
          <w:szCs w:val="24"/>
        </w:rPr>
        <w:t>奖补晋级</w:t>
      </w:r>
      <w:r w:rsidR="0004360A" w:rsidRPr="00E256EC">
        <w:rPr>
          <w:rFonts w:asciiTheme="minorEastAsia" w:hAnsiTheme="minorEastAsia" w:cs="AdobeSongStd-Light" w:hint="eastAsia"/>
          <w:kern w:val="0"/>
          <w:sz w:val="24"/>
          <w:szCs w:val="24"/>
        </w:rPr>
        <w:t>，</w:t>
      </w:r>
      <w:r w:rsidRPr="00E256EC">
        <w:rPr>
          <w:rFonts w:asciiTheme="minorEastAsia" w:hAnsiTheme="minorEastAsia" w:cs="AdobeSongStd-Light" w:hint="eastAsia"/>
          <w:kern w:val="0"/>
          <w:sz w:val="24"/>
          <w:szCs w:val="24"/>
        </w:rPr>
        <w:t>形成三级联动滚动机制。</w:t>
      </w:r>
    </w:p>
    <w:p w:rsidR="004604AB" w:rsidRDefault="004604AB" w:rsidP="00DA4A3C">
      <w:pPr>
        <w:autoSpaceDE w:val="0"/>
        <w:autoSpaceDN w:val="0"/>
        <w:adjustRightInd w:val="0"/>
        <w:spacing w:line="360" w:lineRule="auto"/>
        <w:jc w:val="center"/>
        <w:rPr>
          <w:rFonts w:ascii="Microsoft YaHei ΢ȭхڢ  ڌ墠 ˎ̥" w:eastAsia="Microsoft YaHei ΢ȭхڢ  ڌ墠 ˎ̥" w:hAnsi="微软雅黑" w:cs="宋体"/>
          <w:b/>
          <w:color w:val="333333"/>
          <w:spacing w:val="22"/>
          <w:kern w:val="0"/>
          <w:sz w:val="28"/>
          <w:szCs w:val="28"/>
        </w:rPr>
      </w:pPr>
    </w:p>
    <w:p w:rsidR="00DA4A3C" w:rsidRPr="00DA4A3C" w:rsidRDefault="00DA4A3C" w:rsidP="00DA4A3C">
      <w:pPr>
        <w:autoSpaceDE w:val="0"/>
        <w:autoSpaceDN w:val="0"/>
        <w:adjustRightInd w:val="0"/>
        <w:spacing w:line="360" w:lineRule="auto"/>
        <w:jc w:val="center"/>
        <w:rPr>
          <w:rFonts w:ascii="Microsoft YaHei ΢ȭхڢ  ڌ墠 ˎ̥" w:eastAsia="Microsoft YaHei ΢ȭхڢ  ڌ墠 ˎ̥" w:hAnsi="微软雅黑" w:cs="宋体"/>
          <w:b/>
          <w:color w:val="333333"/>
          <w:spacing w:val="22"/>
          <w:kern w:val="0"/>
          <w:sz w:val="28"/>
          <w:szCs w:val="28"/>
        </w:rPr>
      </w:pPr>
      <w:r w:rsidRPr="00DA4A3C">
        <w:rPr>
          <w:rFonts w:ascii="Microsoft YaHei ΢ȭхڢ  ڌ墠 ˎ̥" w:eastAsia="Microsoft YaHei ΢ȭхڢ  ڌ墠 ˎ̥" w:hAnsi="微软雅黑" w:cs="宋体" w:hint="eastAsia"/>
          <w:b/>
          <w:color w:val="333333"/>
          <w:spacing w:val="22"/>
          <w:kern w:val="0"/>
          <w:sz w:val="28"/>
          <w:szCs w:val="28"/>
        </w:rPr>
        <w:t>第二章   申报条件</w:t>
      </w:r>
    </w:p>
    <w:p w:rsidR="002A773B" w:rsidRPr="003C08C0" w:rsidRDefault="00626421" w:rsidP="00D17EEC">
      <w:pPr>
        <w:autoSpaceDE w:val="0"/>
        <w:autoSpaceDN w:val="0"/>
        <w:adjustRightInd w:val="0"/>
        <w:spacing w:line="360" w:lineRule="auto"/>
        <w:ind w:firstLineChars="200" w:firstLine="482"/>
        <w:jc w:val="left"/>
        <w:rPr>
          <w:rFonts w:asciiTheme="minorEastAsia" w:hAnsiTheme="minorEastAsia" w:cs="AdobeSongStd-Light"/>
          <w:kern w:val="0"/>
          <w:sz w:val="24"/>
          <w:szCs w:val="24"/>
        </w:rPr>
      </w:pPr>
      <w:r w:rsidRPr="00EC313D">
        <w:rPr>
          <w:rFonts w:asciiTheme="minorEastAsia" w:hAnsiTheme="minorEastAsia" w:cs="AdobeSongStd-Light" w:hint="eastAsia"/>
          <w:b/>
          <w:kern w:val="0"/>
          <w:sz w:val="24"/>
          <w:szCs w:val="24"/>
        </w:rPr>
        <w:t>第</w:t>
      </w:r>
      <w:r w:rsidR="0004360A">
        <w:rPr>
          <w:rFonts w:asciiTheme="minorEastAsia" w:hAnsiTheme="minorEastAsia" w:cs="AdobeSongStd-Light" w:hint="eastAsia"/>
          <w:b/>
          <w:kern w:val="0"/>
          <w:sz w:val="24"/>
          <w:szCs w:val="24"/>
        </w:rPr>
        <w:t>四</w:t>
      </w:r>
      <w:r w:rsidR="00AA6BA8" w:rsidRPr="00EC313D">
        <w:rPr>
          <w:rFonts w:asciiTheme="minorEastAsia" w:hAnsiTheme="minorEastAsia" w:cs="AdobeSongStd-Light" w:hint="eastAsia"/>
          <w:b/>
          <w:kern w:val="0"/>
          <w:sz w:val="24"/>
          <w:szCs w:val="24"/>
        </w:rPr>
        <w:t>条</w:t>
      </w:r>
      <w:r w:rsidR="00AA6BA8" w:rsidRPr="00EC313D">
        <w:rPr>
          <w:rFonts w:asciiTheme="minorEastAsia" w:hAnsiTheme="minorEastAsia" w:cs="AdobeSongStd-Light"/>
          <w:b/>
          <w:kern w:val="0"/>
          <w:sz w:val="24"/>
          <w:szCs w:val="24"/>
        </w:rPr>
        <w:t xml:space="preserve"> </w:t>
      </w:r>
      <w:r w:rsidR="002A773B">
        <w:rPr>
          <w:rFonts w:asciiTheme="minorEastAsia" w:hAnsiTheme="minorEastAsia" w:cs="AdobeSongStd-Light" w:hint="eastAsia"/>
          <w:b/>
          <w:kern w:val="0"/>
          <w:sz w:val="24"/>
          <w:szCs w:val="24"/>
        </w:rPr>
        <w:t xml:space="preserve"> </w:t>
      </w:r>
      <w:r w:rsidR="003C7DA4">
        <w:rPr>
          <w:rFonts w:asciiTheme="minorEastAsia" w:eastAsia="宋体" w:hAnsiTheme="minorEastAsia" w:cs="AdobeSongStd-Light" w:hint="eastAsia"/>
          <w:kern w:val="0"/>
          <w:sz w:val="24"/>
          <w:szCs w:val="24"/>
        </w:rPr>
        <w:t>团队负责人要</w:t>
      </w:r>
      <w:r w:rsidR="003C7DA4" w:rsidRPr="00D17EEC">
        <w:rPr>
          <w:rFonts w:asciiTheme="minorEastAsia" w:eastAsia="宋体" w:hAnsiTheme="minorEastAsia" w:cs="AdobeSongStd-Light"/>
          <w:kern w:val="0"/>
          <w:sz w:val="24"/>
          <w:szCs w:val="24"/>
        </w:rPr>
        <w:t>德才兼备、学风端正、治学严谨、公道正派、责任心强</w:t>
      </w:r>
      <w:r w:rsidR="003C7DA4">
        <w:rPr>
          <w:rFonts w:asciiTheme="minorEastAsia" w:eastAsia="宋体" w:hAnsiTheme="minorEastAsia" w:cs="AdobeSongStd-Light" w:hint="eastAsia"/>
          <w:kern w:val="0"/>
          <w:sz w:val="24"/>
          <w:szCs w:val="24"/>
        </w:rPr>
        <w:t>，</w:t>
      </w:r>
      <w:r w:rsidR="00D17EEC" w:rsidRPr="00D17EEC">
        <w:rPr>
          <w:rFonts w:asciiTheme="minorEastAsia" w:eastAsia="宋体" w:hAnsiTheme="minorEastAsia" w:cs="AdobeSongStd-Light"/>
          <w:kern w:val="0"/>
          <w:sz w:val="24"/>
          <w:szCs w:val="24"/>
        </w:rPr>
        <w:t>团队拥护中国共产党的领导，遵守宪法、法律和法规</w:t>
      </w:r>
      <w:r w:rsidR="003C7DA4">
        <w:rPr>
          <w:rFonts w:asciiTheme="minorEastAsia" w:eastAsia="宋体" w:hAnsiTheme="minorEastAsia" w:cs="AdobeSongStd-Light" w:hint="eastAsia"/>
          <w:kern w:val="0"/>
          <w:sz w:val="24"/>
          <w:szCs w:val="24"/>
        </w:rPr>
        <w:t>。</w:t>
      </w:r>
      <w:r w:rsidR="003C7DA4" w:rsidRPr="003C08C0">
        <w:rPr>
          <w:rFonts w:asciiTheme="minorEastAsia" w:hAnsiTheme="minorEastAsia" w:cs="AdobeSongStd-Light"/>
          <w:kern w:val="0"/>
          <w:sz w:val="24"/>
          <w:szCs w:val="24"/>
        </w:rPr>
        <w:t xml:space="preserve"> </w:t>
      </w:r>
    </w:p>
    <w:p w:rsidR="00F34D3A" w:rsidRDefault="00626421" w:rsidP="00F34D3A">
      <w:pPr>
        <w:autoSpaceDE w:val="0"/>
        <w:autoSpaceDN w:val="0"/>
        <w:adjustRightInd w:val="0"/>
        <w:spacing w:line="360" w:lineRule="auto"/>
        <w:ind w:firstLineChars="200" w:firstLine="482"/>
        <w:jc w:val="left"/>
        <w:rPr>
          <w:rFonts w:asciiTheme="minorEastAsia" w:hAnsiTheme="minorEastAsia" w:cs="AdobeSongStd-Light"/>
          <w:kern w:val="0"/>
          <w:sz w:val="24"/>
          <w:szCs w:val="24"/>
        </w:rPr>
      </w:pPr>
      <w:r w:rsidRPr="003C08C0">
        <w:rPr>
          <w:rFonts w:asciiTheme="minorEastAsia" w:hAnsiTheme="minorEastAsia" w:cs="AdobeSongStd-Light" w:hint="eastAsia"/>
          <w:b/>
          <w:kern w:val="0"/>
          <w:sz w:val="24"/>
          <w:szCs w:val="24"/>
        </w:rPr>
        <w:t>第</w:t>
      </w:r>
      <w:r w:rsidR="0004360A">
        <w:rPr>
          <w:rFonts w:asciiTheme="minorEastAsia" w:hAnsiTheme="minorEastAsia" w:cs="AdobeSongStd-Light" w:hint="eastAsia"/>
          <w:b/>
          <w:kern w:val="0"/>
          <w:sz w:val="24"/>
          <w:szCs w:val="24"/>
        </w:rPr>
        <w:t>五</w:t>
      </w:r>
      <w:r w:rsidR="00D17EEC" w:rsidRPr="003C08C0">
        <w:rPr>
          <w:rFonts w:asciiTheme="minorEastAsia" w:hAnsiTheme="minorEastAsia" w:cs="AdobeSongStd-Light" w:hint="eastAsia"/>
          <w:b/>
          <w:kern w:val="0"/>
          <w:sz w:val="24"/>
          <w:szCs w:val="24"/>
        </w:rPr>
        <w:t>条</w:t>
      </w:r>
      <w:r w:rsidR="00D17EEC" w:rsidRPr="003C08C0">
        <w:rPr>
          <w:rFonts w:asciiTheme="minorEastAsia" w:hAnsiTheme="minorEastAsia" w:cs="AdobeSongStd-Light" w:hint="eastAsia"/>
          <w:kern w:val="0"/>
          <w:sz w:val="24"/>
          <w:szCs w:val="24"/>
        </w:rPr>
        <w:t xml:space="preserve">  </w:t>
      </w:r>
      <w:r w:rsidR="00D17EEC" w:rsidRPr="009B587F">
        <w:rPr>
          <w:rFonts w:asciiTheme="minorEastAsia" w:hAnsiTheme="minorEastAsia" w:cs="AdobeSongStd-Light" w:hint="eastAsia"/>
          <w:kern w:val="0"/>
          <w:sz w:val="24"/>
          <w:szCs w:val="24"/>
        </w:rPr>
        <w:t>团队应是在长期合作基础上形成的研究集体</w:t>
      </w:r>
      <w:r w:rsidR="004A593C">
        <w:rPr>
          <w:rFonts w:ascii="Times New Roman" w:hAnsiTheme="minorEastAsia" w:cs="Times New Roman" w:hint="eastAsia"/>
          <w:kern w:val="0"/>
          <w:sz w:val="24"/>
          <w:szCs w:val="24"/>
        </w:rPr>
        <w:t>，</w:t>
      </w:r>
      <w:r w:rsidR="004A593C" w:rsidRPr="003C08C0">
        <w:rPr>
          <w:rFonts w:asciiTheme="minorEastAsia" w:hAnsiTheme="minorEastAsia" w:cs="AdobeSongStd-Light"/>
          <w:kern w:val="0"/>
          <w:sz w:val="24"/>
          <w:szCs w:val="24"/>
        </w:rPr>
        <w:t>人数原则控制</w:t>
      </w:r>
      <w:r w:rsidR="004A593C" w:rsidRPr="002A450A">
        <w:rPr>
          <w:rFonts w:ascii="Times New Roman" w:hAnsiTheme="minorEastAsia" w:cs="Times New Roman"/>
          <w:kern w:val="0"/>
          <w:sz w:val="24"/>
          <w:szCs w:val="24"/>
        </w:rPr>
        <w:t>在</w:t>
      </w:r>
      <w:r w:rsidR="000265D4" w:rsidRPr="002A450A">
        <w:rPr>
          <w:rFonts w:ascii="Times New Roman" w:hAnsi="Times New Roman" w:cs="Times New Roman"/>
          <w:kern w:val="0"/>
          <w:sz w:val="24"/>
          <w:szCs w:val="24"/>
        </w:rPr>
        <w:t>5</w:t>
      </w:r>
      <w:r w:rsidR="004A593C" w:rsidRPr="002A450A">
        <w:rPr>
          <w:rFonts w:ascii="Times New Roman" w:hAnsi="Times New Roman" w:cs="Times New Roman"/>
          <w:kern w:val="0"/>
          <w:sz w:val="24"/>
          <w:szCs w:val="24"/>
        </w:rPr>
        <w:t>~1</w:t>
      </w:r>
      <w:r w:rsidR="004A593C" w:rsidRPr="003C08C0">
        <w:rPr>
          <w:rFonts w:asciiTheme="minorEastAsia" w:hAnsiTheme="minorEastAsia" w:cs="AdobeSongStd-Light"/>
          <w:kern w:val="0"/>
          <w:sz w:val="24"/>
          <w:szCs w:val="24"/>
        </w:rPr>
        <w:t>0</w:t>
      </w:r>
      <w:r w:rsidR="004A593C" w:rsidRPr="004A593C">
        <w:rPr>
          <w:rFonts w:asciiTheme="minorEastAsia" w:hAnsiTheme="minorEastAsia" w:cs="AdobeSongStd-Light"/>
          <w:kern w:val="0"/>
          <w:sz w:val="24"/>
          <w:szCs w:val="24"/>
        </w:rPr>
        <w:t>人</w:t>
      </w:r>
      <w:r w:rsidR="005E5655">
        <w:rPr>
          <w:rFonts w:asciiTheme="minorEastAsia" w:hAnsiTheme="minorEastAsia" w:cs="AdobeSongStd-Light" w:hint="eastAsia"/>
          <w:kern w:val="0"/>
          <w:sz w:val="24"/>
          <w:szCs w:val="24"/>
        </w:rPr>
        <w:t>。</w:t>
      </w:r>
      <w:r w:rsidR="00835EB5" w:rsidRPr="001F1F46">
        <w:rPr>
          <w:rFonts w:asciiTheme="minorEastAsia" w:hAnsiTheme="minorEastAsia" w:cs="AdobeSongStd-Light" w:hint="eastAsia"/>
          <w:kern w:val="0"/>
          <w:sz w:val="24"/>
          <w:szCs w:val="24"/>
        </w:rPr>
        <w:t>鼓励团队邀请学校</w:t>
      </w:r>
      <w:r w:rsidR="003C7DA4" w:rsidRPr="001F1F46">
        <w:rPr>
          <w:rFonts w:asciiTheme="minorEastAsia" w:hAnsiTheme="minorEastAsia" w:cs="AdobeSongStd-Light" w:hint="eastAsia"/>
          <w:kern w:val="0"/>
          <w:sz w:val="24"/>
          <w:szCs w:val="24"/>
        </w:rPr>
        <w:t>层面</w:t>
      </w:r>
      <w:r w:rsidR="00835EB5" w:rsidRPr="001F1F46">
        <w:rPr>
          <w:rFonts w:asciiTheme="minorEastAsia" w:hAnsiTheme="minorEastAsia" w:cs="AdobeSongStd-Light" w:hint="eastAsia"/>
          <w:kern w:val="0"/>
          <w:sz w:val="24"/>
          <w:szCs w:val="24"/>
        </w:rPr>
        <w:t>聘请的双聘院士、学科顾问、柔性引进人才加入团队，但这类人才</w:t>
      </w:r>
      <w:r w:rsidR="004A593C" w:rsidRPr="001F1F46">
        <w:rPr>
          <w:rFonts w:asciiTheme="minorEastAsia" w:hAnsiTheme="minorEastAsia" w:cs="AdobeSongStd-Light"/>
          <w:kern w:val="0"/>
          <w:sz w:val="24"/>
          <w:szCs w:val="24"/>
        </w:rPr>
        <w:t>不超过总人数的1/3</w:t>
      </w:r>
      <w:r w:rsidR="008918C3" w:rsidRPr="00A8093D">
        <w:rPr>
          <w:rFonts w:asciiTheme="minorEastAsia" w:hAnsiTheme="minorEastAsia" w:cs="AdobeSongStd-Light"/>
          <w:kern w:val="0"/>
          <w:sz w:val="24"/>
          <w:szCs w:val="24"/>
        </w:rPr>
        <w:t>。</w:t>
      </w:r>
      <w:r w:rsidR="00F34D3A" w:rsidRPr="00F72646">
        <w:rPr>
          <w:rFonts w:asciiTheme="minorEastAsia" w:hAnsiTheme="minorEastAsia" w:cs="AdobeSongStd-Light"/>
          <w:kern w:val="0"/>
          <w:sz w:val="24"/>
          <w:szCs w:val="24"/>
        </w:rPr>
        <w:t>团队成员要勇于</w:t>
      </w:r>
      <w:r w:rsidR="00F34D3A" w:rsidRPr="00F72646">
        <w:rPr>
          <w:rFonts w:asciiTheme="minorEastAsia" w:hAnsiTheme="minorEastAsia" w:cs="AdobeSongStd-Light" w:hint="eastAsia"/>
          <w:kern w:val="0"/>
          <w:sz w:val="24"/>
          <w:szCs w:val="24"/>
        </w:rPr>
        <w:t>担当</w:t>
      </w:r>
      <w:r w:rsidR="00F34D3A" w:rsidRPr="00F72646">
        <w:rPr>
          <w:rFonts w:asciiTheme="minorEastAsia" w:hAnsiTheme="minorEastAsia" w:cs="AdobeSongStd-Light"/>
          <w:kern w:val="0"/>
          <w:sz w:val="24"/>
          <w:szCs w:val="24"/>
        </w:rPr>
        <w:t>，敢于创新，应具有相同或相</w:t>
      </w:r>
      <w:r w:rsidR="00F34D3A">
        <w:rPr>
          <w:rFonts w:asciiTheme="minorEastAsia" w:hAnsiTheme="minorEastAsia" w:cs="AdobeSongStd-Light" w:hint="eastAsia"/>
          <w:kern w:val="0"/>
          <w:sz w:val="24"/>
          <w:szCs w:val="24"/>
        </w:rPr>
        <w:t>关联</w:t>
      </w:r>
      <w:r w:rsidR="00F34D3A" w:rsidRPr="00F72646">
        <w:rPr>
          <w:rFonts w:asciiTheme="minorEastAsia" w:hAnsiTheme="minorEastAsia" w:cs="AdobeSongStd-Light"/>
          <w:kern w:val="0"/>
          <w:sz w:val="24"/>
          <w:szCs w:val="24"/>
        </w:rPr>
        <w:t>研究方向，或者近五年有实质性优势互补合作项目及成果。</w:t>
      </w:r>
    </w:p>
    <w:p w:rsidR="00D17EEC" w:rsidRDefault="00F34D3A" w:rsidP="00F34D3A">
      <w:pPr>
        <w:autoSpaceDE w:val="0"/>
        <w:autoSpaceDN w:val="0"/>
        <w:adjustRightInd w:val="0"/>
        <w:spacing w:line="360" w:lineRule="auto"/>
        <w:ind w:firstLineChars="200" w:firstLine="482"/>
        <w:rPr>
          <w:rFonts w:asciiTheme="minorEastAsia" w:hAnsiTheme="minorEastAsia" w:cs="AdobeSongStd-Light"/>
          <w:kern w:val="0"/>
          <w:sz w:val="24"/>
          <w:szCs w:val="24"/>
        </w:rPr>
      </w:pPr>
      <w:r w:rsidRPr="00F34D3A">
        <w:rPr>
          <w:rFonts w:asciiTheme="minorEastAsia" w:hAnsiTheme="minorEastAsia" w:cs="AdobeSongStd-Light" w:hint="eastAsia"/>
          <w:b/>
          <w:kern w:val="0"/>
          <w:sz w:val="24"/>
          <w:szCs w:val="24"/>
        </w:rPr>
        <w:t>第</w:t>
      </w:r>
      <w:r w:rsidR="0004360A">
        <w:rPr>
          <w:rFonts w:asciiTheme="minorEastAsia" w:hAnsiTheme="minorEastAsia" w:cs="AdobeSongStd-Light" w:hint="eastAsia"/>
          <w:b/>
          <w:kern w:val="0"/>
          <w:sz w:val="24"/>
          <w:szCs w:val="24"/>
        </w:rPr>
        <w:t>六</w:t>
      </w:r>
      <w:r w:rsidRPr="00F34D3A">
        <w:rPr>
          <w:rFonts w:asciiTheme="minorEastAsia" w:hAnsiTheme="minorEastAsia" w:cs="AdobeSongStd-Light" w:hint="eastAsia"/>
          <w:b/>
          <w:kern w:val="0"/>
          <w:sz w:val="24"/>
          <w:szCs w:val="24"/>
        </w:rPr>
        <w:t xml:space="preserve">条 </w:t>
      </w:r>
      <w:r>
        <w:rPr>
          <w:rFonts w:asciiTheme="minorEastAsia" w:hAnsiTheme="minorEastAsia" w:cs="AdobeSongStd-Light" w:hint="eastAsia"/>
          <w:kern w:val="0"/>
          <w:sz w:val="24"/>
          <w:szCs w:val="24"/>
        </w:rPr>
        <w:t xml:space="preserve"> 团队要</w:t>
      </w:r>
      <w:r w:rsidR="00D17EEC" w:rsidRPr="00C5298C">
        <w:rPr>
          <w:rFonts w:asciiTheme="minorEastAsia" w:hAnsiTheme="minorEastAsia" w:cs="AdobeSongStd-Light" w:hint="eastAsia"/>
          <w:kern w:val="0"/>
          <w:sz w:val="24"/>
          <w:szCs w:val="24"/>
        </w:rPr>
        <w:t>有明确的研究目标和稳定的研究方向。必须紧密围绕国家中长期科技发展规划、区域性社会经济发展中的重大现实问题</w:t>
      </w:r>
      <w:r w:rsidR="00D17EEC">
        <w:rPr>
          <w:rFonts w:asciiTheme="minorEastAsia" w:hAnsiTheme="minorEastAsia" w:cs="AdobeSongStd-Light" w:hint="eastAsia"/>
          <w:kern w:val="0"/>
          <w:sz w:val="24"/>
          <w:szCs w:val="24"/>
        </w:rPr>
        <w:t>、行业发展中的关键共性问题</w:t>
      </w:r>
      <w:r w:rsidR="00573A97">
        <w:rPr>
          <w:rFonts w:asciiTheme="minorEastAsia" w:hAnsiTheme="minorEastAsia" w:cs="AdobeSongStd-Light" w:hint="eastAsia"/>
          <w:kern w:val="0"/>
          <w:sz w:val="24"/>
          <w:szCs w:val="24"/>
        </w:rPr>
        <w:t>，依托</w:t>
      </w:r>
      <w:r w:rsidR="00D17EEC" w:rsidRPr="00C5298C">
        <w:rPr>
          <w:rFonts w:asciiTheme="minorEastAsia" w:hAnsiTheme="minorEastAsia" w:cs="AdobeSongStd-Light" w:hint="eastAsia"/>
          <w:kern w:val="0"/>
          <w:sz w:val="24"/>
          <w:szCs w:val="24"/>
        </w:rPr>
        <w:t>学校重点发展的学科方向和研究领域，开展创新性研究</w:t>
      </w:r>
      <w:r w:rsidR="004A593C">
        <w:rPr>
          <w:rFonts w:asciiTheme="minorEastAsia" w:hAnsiTheme="minorEastAsia" w:cs="AdobeSongStd-Light" w:hint="eastAsia"/>
          <w:kern w:val="0"/>
          <w:sz w:val="24"/>
          <w:szCs w:val="24"/>
        </w:rPr>
        <w:t>。</w:t>
      </w:r>
    </w:p>
    <w:p w:rsidR="00F72646" w:rsidRDefault="00C129FE" w:rsidP="000C3750">
      <w:pPr>
        <w:autoSpaceDE w:val="0"/>
        <w:autoSpaceDN w:val="0"/>
        <w:adjustRightInd w:val="0"/>
        <w:spacing w:line="360" w:lineRule="auto"/>
        <w:ind w:firstLineChars="200" w:firstLine="482"/>
        <w:rPr>
          <w:rFonts w:asciiTheme="minorEastAsia" w:hAnsiTheme="minorEastAsia" w:cs="AdobeSongStd-Light"/>
          <w:kern w:val="0"/>
          <w:sz w:val="24"/>
          <w:szCs w:val="24"/>
        </w:rPr>
      </w:pPr>
      <w:r w:rsidRPr="00F72646">
        <w:rPr>
          <w:rFonts w:asciiTheme="minorEastAsia" w:hAnsiTheme="minorEastAsia" w:cs="AdobeSongStd-Light" w:hint="eastAsia"/>
          <w:b/>
          <w:kern w:val="0"/>
          <w:sz w:val="24"/>
          <w:szCs w:val="24"/>
        </w:rPr>
        <w:t>第</w:t>
      </w:r>
      <w:r w:rsidR="0004360A">
        <w:rPr>
          <w:rFonts w:asciiTheme="minorEastAsia" w:hAnsiTheme="minorEastAsia" w:cs="AdobeSongStd-Light" w:hint="eastAsia"/>
          <w:b/>
          <w:kern w:val="0"/>
          <w:sz w:val="24"/>
          <w:szCs w:val="24"/>
        </w:rPr>
        <w:t>七</w:t>
      </w:r>
      <w:r w:rsidR="00F72646" w:rsidRPr="00F72646">
        <w:rPr>
          <w:rFonts w:asciiTheme="minorEastAsia" w:hAnsiTheme="minorEastAsia" w:cs="AdobeSongStd-Light" w:hint="eastAsia"/>
          <w:b/>
          <w:kern w:val="0"/>
          <w:sz w:val="24"/>
          <w:szCs w:val="24"/>
        </w:rPr>
        <w:t>条</w:t>
      </w:r>
      <w:r w:rsidR="00F72646" w:rsidRPr="00F72646">
        <w:rPr>
          <w:rFonts w:asciiTheme="minorEastAsia" w:hAnsiTheme="minorEastAsia" w:cs="AdobeSongStd-Light" w:hint="eastAsia"/>
          <w:kern w:val="0"/>
          <w:sz w:val="24"/>
          <w:szCs w:val="24"/>
        </w:rPr>
        <w:t xml:space="preserve"> </w:t>
      </w:r>
      <w:r w:rsidR="00F72646" w:rsidRPr="00F72646">
        <w:rPr>
          <w:rFonts w:asciiTheme="minorEastAsia" w:hAnsiTheme="minorEastAsia" w:cs="AdobeSongStd-Light"/>
          <w:kern w:val="0"/>
          <w:sz w:val="24"/>
          <w:szCs w:val="24"/>
        </w:rPr>
        <w:t>团队设负责人1名，</w:t>
      </w:r>
      <w:r w:rsidR="00192DF6">
        <w:rPr>
          <w:rFonts w:asciiTheme="minorEastAsia" w:hAnsiTheme="minorEastAsia" w:cs="AdobeSongStd-Light" w:hint="eastAsia"/>
          <w:kern w:val="0"/>
          <w:sz w:val="24"/>
          <w:szCs w:val="24"/>
        </w:rPr>
        <w:t>既可是</w:t>
      </w:r>
      <w:r w:rsidR="00F72646" w:rsidRPr="00F72646">
        <w:rPr>
          <w:rFonts w:asciiTheme="minorEastAsia" w:hAnsiTheme="minorEastAsia" w:cs="AdobeSongStd-Light"/>
          <w:kern w:val="0"/>
          <w:sz w:val="24"/>
          <w:szCs w:val="24"/>
        </w:rPr>
        <w:t>本校在编在岗的教师</w:t>
      </w:r>
      <w:r w:rsidR="00192DF6">
        <w:rPr>
          <w:rFonts w:asciiTheme="minorEastAsia" w:hAnsiTheme="minorEastAsia" w:cs="AdobeSongStd-Light" w:hint="eastAsia"/>
          <w:kern w:val="0"/>
          <w:sz w:val="24"/>
          <w:szCs w:val="24"/>
        </w:rPr>
        <w:t>，也可为</w:t>
      </w:r>
      <w:r w:rsidR="002A6CD7">
        <w:rPr>
          <w:rFonts w:asciiTheme="minorEastAsia" w:hAnsiTheme="minorEastAsia" w:cs="AdobeSongStd-Light" w:hint="eastAsia"/>
          <w:kern w:val="0"/>
          <w:sz w:val="24"/>
          <w:szCs w:val="24"/>
        </w:rPr>
        <w:t>特聘院长</w:t>
      </w:r>
      <w:r w:rsidR="00F72646" w:rsidRPr="005E5655">
        <w:rPr>
          <w:rFonts w:asciiTheme="minorEastAsia" w:hAnsiTheme="minorEastAsia" w:cs="AdobeSongStd-Light"/>
          <w:kern w:val="0"/>
          <w:sz w:val="24"/>
          <w:szCs w:val="24"/>
        </w:rPr>
        <w:t>，</w:t>
      </w:r>
      <w:r w:rsidR="00F72646" w:rsidRPr="00F72646">
        <w:rPr>
          <w:rFonts w:asciiTheme="minorEastAsia" w:hAnsiTheme="minorEastAsia" w:cs="AdobeSongStd-Light"/>
          <w:kern w:val="0"/>
          <w:sz w:val="24"/>
          <w:szCs w:val="24"/>
        </w:rPr>
        <w:t>具有正高级职称人员</w:t>
      </w:r>
      <w:r w:rsidR="00192DF6">
        <w:rPr>
          <w:rFonts w:asciiTheme="minorEastAsia" w:hAnsiTheme="minorEastAsia" w:cs="AdobeSongStd-Light" w:hint="eastAsia"/>
          <w:kern w:val="0"/>
          <w:sz w:val="24"/>
          <w:szCs w:val="24"/>
        </w:rPr>
        <w:t>或</w:t>
      </w:r>
      <w:r w:rsidR="00F72646" w:rsidRPr="00F72646">
        <w:rPr>
          <w:rFonts w:asciiTheme="minorEastAsia" w:hAnsiTheme="minorEastAsia" w:cs="AdobeSongStd-Light"/>
          <w:kern w:val="0"/>
          <w:sz w:val="24"/>
          <w:szCs w:val="24"/>
        </w:rPr>
        <w:t>具有博士学位的副高级职称人员，</w:t>
      </w:r>
      <w:r w:rsidR="00F72646" w:rsidRPr="00E90929">
        <w:rPr>
          <w:rFonts w:asciiTheme="minorEastAsia" w:hAnsiTheme="minorEastAsia" w:cs="AdobeSongStd-Light" w:hint="eastAsia"/>
          <w:kern w:val="0"/>
          <w:sz w:val="24"/>
          <w:szCs w:val="24"/>
        </w:rPr>
        <w:t>在国内同领域有较高的学术影响力</w:t>
      </w:r>
      <w:r w:rsidR="00F72646">
        <w:rPr>
          <w:rFonts w:asciiTheme="minorEastAsia" w:hAnsiTheme="minorEastAsia" w:cs="AdobeSongStd-Light" w:hint="eastAsia"/>
          <w:kern w:val="0"/>
          <w:sz w:val="24"/>
          <w:szCs w:val="24"/>
        </w:rPr>
        <w:t>，</w:t>
      </w:r>
      <w:r w:rsidR="00F72646" w:rsidRPr="00F72646">
        <w:rPr>
          <w:rFonts w:asciiTheme="minorEastAsia" w:hAnsiTheme="minorEastAsia" w:cs="AdobeSongStd-Light"/>
          <w:kern w:val="0"/>
          <w:sz w:val="24"/>
          <w:szCs w:val="24"/>
        </w:rPr>
        <w:t>思路开阔，</w:t>
      </w:r>
      <w:r w:rsidR="00F72646">
        <w:rPr>
          <w:rFonts w:asciiTheme="minorEastAsia" w:hAnsiTheme="minorEastAsia" w:cs="AdobeSongStd-Light" w:hint="eastAsia"/>
          <w:kern w:val="0"/>
          <w:sz w:val="24"/>
          <w:szCs w:val="24"/>
        </w:rPr>
        <w:t>品德高尚</w:t>
      </w:r>
      <w:r w:rsidR="00F72646" w:rsidRPr="00F72646">
        <w:rPr>
          <w:rFonts w:asciiTheme="minorEastAsia" w:hAnsiTheme="minorEastAsia" w:cs="AdobeSongStd-Light"/>
          <w:kern w:val="0"/>
          <w:sz w:val="24"/>
          <w:szCs w:val="24"/>
        </w:rPr>
        <w:t>，</w:t>
      </w:r>
      <w:r w:rsidR="00F72646">
        <w:rPr>
          <w:rFonts w:asciiTheme="minorEastAsia" w:hAnsiTheme="minorEastAsia" w:cs="AdobeSongStd-Light" w:hint="eastAsia"/>
          <w:kern w:val="0"/>
          <w:sz w:val="24"/>
          <w:szCs w:val="24"/>
        </w:rPr>
        <w:t>乐于奉献</w:t>
      </w:r>
      <w:r w:rsidR="00F72646" w:rsidRPr="00F72646">
        <w:rPr>
          <w:rFonts w:asciiTheme="minorEastAsia" w:hAnsiTheme="minorEastAsia" w:cs="AdobeSongStd-Light"/>
          <w:kern w:val="0"/>
          <w:sz w:val="24"/>
          <w:szCs w:val="24"/>
        </w:rPr>
        <w:t>，有较强的组织协调管理能力和较强的凝聚力。</w:t>
      </w:r>
    </w:p>
    <w:p w:rsidR="003734D3" w:rsidRPr="003734D3" w:rsidRDefault="003734D3" w:rsidP="003734D3">
      <w:pPr>
        <w:autoSpaceDE w:val="0"/>
        <w:autoSpaceDN w:val="0"/>
        <w:adjustRightInd w:val="0"/>
        <w:spacing w:line="360" w:lineRule="auto"/>
        <w:ind w:firstLineChars="200" w:firstLine="482"/>
        <w:jc w:val="left"/>
        <w:rPr>
          <w:rFonts w:asciiTheme="minorEastAsia" w:hAnsiTheme="minorEastAsia" w:cs="AdobeSongStd-Light"/>
          <w:kern w:val="0"/>
          <w:sz w:val="24"/>
          <w:szCs w:val="24"/>
        </w:rPr>
      </w:pPr>
      <w:r>
        <w:rPr>
          <w:rFonts w:asciiTheme="minorEastAsia" w:hAnsiTheme="minorEastAsia" w:cs="AdobeSongStd-Light" w:hint="eastAsia"/>
          <w:b/>
          <w:kern w:val="0"/>
          <w:sz w:val="24"/>
          <w:szCs w:val="24"/>
        </w:rPr>
        <w:t>第</w:t>
      </w:r>
      <w:r w:rsidR="0004360A">
        <w:rPr>
          <w:rFonts w:asciiTheme="minorEastAsia" w:hAnsiTheme="minorEastAsia" w:cs="AdobeSongStd-Light" w:hint="eastAsia"/>
          <w:b/>
          <w:kern w:val="0"/>
          <w:sz w:val="24"/>
          <w:szCs w:val="24"/>
        </w:rPr>
        <w:t>八</w:t>
      </w:r>
      <w:r>
        <w:rPr>
          <w:rFonts w:asciiTheme="minorEastAsia" w:hAnsiTheme="minorEastAsia" w:cs="AdobeSongStd-Light" w:hint="eastAsia"/>
          <w:b/>
          <w:kern w:val="0"/>
          <w:sz w:val="24"/>
          <w:szCs w:val="24"/>
        </w:rPr>
        <w:t xml:space="preserve">条  </w:t>
      </w:r>
      <w:r w:rsidR="00DC43B8" w:rsidRPr="00DC43B8">
        <w:rPr>
          <w:rFonts w:asciiTheme="minorEastAsia" w:hAnsiTheme="minorEastAsia" w:cs="AdobeSongStd-Light" w:hint="eastAsia"/>
          <w:kern w:val="0"/>
          <w:sz w:val="24"/>
          <w:szCs w:val="24"/>
        </w:rPr>
        <w:t>团队</w:t>
      </w:r>
      <w:r w:rsidRPr="003734D3">
        <w:rPr>
          <w:rFonts w:asciiTheme="minorEastAsia" w:hAnsiTheme="minorEastAsia" w:cs="AdobeSongStd-Light"/>
          <w:kern w:val="0"/>
          <w:sz w:val="24"/>
          <w:szCs w:val="24"/>
        </w:rPr>
        <w:t>近五年应获得下列</w:t>
      </w:r>
      <w:r w:rsidR="00192DF6" w:rsidRPr="00DC43B8">
        <w:rPr>
          <w:rFonts w:asciiTheme="minorEastAsia" w:hAnsiTheme="minorEastAsia" w:cs="AdobeSongStd-Light" w:hint="eastAsia"/>
          <w:kern w:val="0"/>
          <w:sz w:val="24"/>
          <w:szCs w:val="24"/>
        </w:rPr>
        <w:t>基本</w:t>
      </w:r>
      <w:r w:rsidRPr="003734D3">
        <w:rPr>
          <w:rFonts w:asciiTheme="minorEastAsia" w:hAnsiTheme="minorEastAsia" w:cs="AdobeSongStd-Light"/>
          <w:kern w:val="0"/>
          <w:sz w:val="24"/>
          <w:szCs w:val="24"/>
        </w:rPr>
        <w:t>条件之一，包括：省部级以上科研项目、市厅级及以上成果奖励、论文数量（人均）、发明专利</w:t>
      </w:r>
      <w:r w:rsidR="000265D4" w:rsidRPr="001F1F46">
        <w:rPr>
          <w:rFonts w:asciiTheme="minorEastAsia" w:hAnsiTheme="minorEastAsia" w:cs="AdobeSongStd-Light" w:hint="eastAsia"/>
          <w:kern w:val="0"/>
          <w:sz w:val="24"/>
          <w:szCs w:val="24"/>
        </w:rPr>
        <w:t>（授权）</w:t>
      </w:r>
      <w:r w:rsidRPr="003734D3">
        <w:rPr>
          <w:rFonts w:asciiTheme="minorEastAsia" w:hAnsiTheme="minorEastAsia" w:cs="AdobeSongStd-Light"/>
          <w:kern w:val="0"/>
          <w:sz w:val="24"/>
          <w:szCs w:val="24"/>
        </w:rPr>
        <w:t>和学术专著</w:t>
      </w:r>
      <w:r w:rsidR="000C3750" w:rsidRPr="001F1F46">
        <w:rPr>
          <w:rFonts w:asciiTheme="minorEastAsia" w:hAnsiTheme="minorEastAsia" w:cs="AdobeSongStd-Light" w:hint="eastAsia"/>
          <w:kern w:val="0"/>
          <w:sz w:val="24"/>
          <w:szCs w:val="24"/>
        </w:rPr>
        <w:t>，</w:t>
      </w:r>
      <w:r w:rsidRPr="001F1F46">
        <w:rPr>
          <w:rFonts w:asciiTheme="minorEastAsia" w:hAnsiTheme="minorEastAsia" w:cs="AdobeSongStd-Light"/>
          <w:kern w:val="0"/>
          <w:sz w:val="24"/>
          <w:szCs w:val="24"/>
        </w:rPr>
        <w:t>具体量化指标见表1</w:t>
      </w:r>
      <w:r w:rsidR="000C3750" w:rsidRPr="001F1F46">
        <w:rPr>
          <w:rFonts w:asciiTheme="minorEastAsia" w:hAnsiTheme="minorEastAsia" w:cs="AdobeSongStd-Light" w:hint="eastAsia"/>
          <w:kern w:val="0"/>
          <w:sz w:val="24"/>
          <w:szCs w:val="24"/>
        </w:rPr>
        <w:t>（</w:t>
      </w:r>
      <w:r w:rsidRPr="001F1F46">
        <w:rPr>
          <w:rFonts w:asciiTheme="minorEastAsia" w:hAnsiTheme="minorEastAsia" w:cs="AdobeSongStd-Light" w:hint="eastAsia"/>
          <w:kern w:val="0"/>
          <w:sz w:val="24"/>
          <w:szCs w:val="24"/>
        </w:rPr>
        <w:t>没有满足</w:t>
      </w:r>
      <w:r w:rsidR="00573A97" w:rsidRPr="001F1F46">
        <w:rPr>
          <w:rFonts w:asciiTheme="minorEastAsia" w:hAnsiTheme="minorEastAsia" w:cs="AdobeSongStd-Light" w:hint="eastAsia"/>
          <w:kern w:val="0"/>
          <w:sz w:val="24"/>
          <w:szCs w:val="24"/>
        </w:rPr>
        <w:t>基本</w:t>
      </w:r>
      <w:r w:rsidRPr="001F1F46">
        <w:rPr>
          <w:rFonts w:asciiTheme="minorEastAsia" w:hAnsiTheme="minorEastAsia" w:cs="AdobeSongStd-Light" w:hint="eastAsia"/>
          <w:kern w:val="0"/>
          <w:sz w:val="24"/>
          <w:szCs w:val="24"/>
        </w:rPr>
        <w:t>条件的团队</w:t>
      </w:r>
      <w:r w:rsidR="00573A97" w:rsidRPr="001F1F46">
        <w:rPr>
          <w:rFonts w:asciiTheme="minorEastAsia" w:hAnsiTheme="minorEastAsia" w:cs="AdobeSongStd-Light" w:hint="eastAsia"/>
          <w:kern w:val="0"/>
          <w:sz w:val="24"/>
          <w:szCs w:val="24"/>
        </w:rPr>
        <w:t>可以申报</w:t>
      </w:r>
      <w:r w:rsidRPr="001F1F46">
        <w:rPr>
          <w:rFonts w:asciiTheme="minorEastAsia" w:hAnsiTheme="minorEastAsia" w:cs="AdobeSongStd-Light" w:hint="eastAsia"/>
          <w:kern w:val="0"/>
          <w:sz w:val="24"/>
          <w:szCs w:val="24"/>
        </w:rPr>
        <w:t>培育团队</w:t>
      </w:r>
      <w:r w:rsidR="000C3750" w:rsidRPr="001F1F46">
        <w:rPr>
          <w:rFonts w:asciiTheme="minorEastAsia" w:hAnsiTheme="minorEastAsia" w:cs="AdobeSongStd-Light" w:hint="eastAsia"/>
          <w:kern w:val="0"/>
          <w:sz w:val="24"/>
          <w:szCs w:val="24"/>
        </w:rPr>
        <w:t>）</w:t>
      </w:r>
      <w:r w:rsidR="0019137B">
        <w:rPr>
          <w:rFonts w:asciiTheme="minorEastAsia" w:hAnsiTheme="minorEastAsia" w:cs="AdobeSongStd-Light" w:hint="eastAsia"/>
          <w:kern w:val="0"/>
          <w:sz w:val="24"/>
          <w:szCs w:val="24"/>
        </w:rPr>
        <w:t>。</w:t>
      </w:r>
    </w:p>
    <w:p w:rsidR="00AC66B1" w:rsidRDefault="00AC66B1" w:rsidP="00AC66B1">
      <w:pPr>
        <w:autoSpaceDE w:val="0"/>
        <w:autoSpaceDN w:val="0"/>
        <w:adjustRightInd w:val="0"/>
        <w:spacing w:line="360" w:lineRule="auto"/>
        <w:jc w:val="center"/>
        <w:rPr>
          <w:rFonts w:asciiTheme="minorEastAsia" w:hAnsiTheme="minorEastAsia" w:cs="AdobeSongStd-Light"/>
          <w:b/>
          <w:kern w:val="0"/>
          <w:sz w:val="24"/>
          <w:szCs w:val="24"/>
        </w:rPr>
      </w:pPr>
      <w:r>
        <w:rPr>
          <w:rFonts w:asciiTheme="minorEastAsia" w:hAnsiTheme="minorEastAsia" w:cs="AdobeSongStd-Light" w:hint="eastAsia"/>
          <w:b/>
          <w:kern w:val="0"/>
          <w:sz w:val="24"/>
          <w:szCs w:val="24"/>
        </w:rPr>
        <w:t>表1 团队申报基本条件</w:t>
      </w:r>
    </w:p>
    <w:tbl>
      <w:tblPr>
        <w:tblStyle w:val="a8"/>
        <w:tblW w:w="8613" w:type="dxa"/>
        <w:tblLook w:val="04A0" w:firstRow="1" w:lastRow="0" w:firstColumn="1" w:lastColumn="0" w:noHBand="0" w:noVBand="1"/>
      </w:tblPr>
      <w:tblGrid>
        <w:gridCol w:w="2802"/>
        <w:gridCol w:w="1134"/>
        <w:gridCol w:w="1559"/>
        <w:gridCol w:w="1559"/>
        <w:gridCol w:w="1559"/>
      </w:tblGrid>
      <w:tr w:rsidR="00AC66B1" w:rsidTr="0002402F">
        <w:trPr>
          <w:trHeight w:val="465"/>
        </w:trPr>
        <w:tc>
          <w:tcPr>
            <w:tcW w:w="2802" w:type="dxa"/>
            <w:vMerge w:val="restart"/>
          </w:tcPr>
          <w:p w:rsidR="00AC66B1" w:rsidRPr="00CA1924" w:rsidRDefault="00E062D8" w:rsidP="0002402F">
            <w:pPr>
              <w:autoSpaceDE w:val="0"/>
              <w:autoSpaceDN w:val="0"/>
              <w:adjustRightInd w:val="0"/>
              <w:spacing w:line="360" w:lineRule="auto"/>
              <w:jc w:val="left"/>
              <w:rPr>
                <w:rFonts w:asciiTheme="minorEastAsia" w:hAnsiTheme="minorEastAsia" w:cs="AdobeSongStd-Light"/>
                <w:kern w:val="0"/>
                <w:szCs w:val="21"/>
              </w:rPr>
            </w:pPr>
            <w:r>
              <w:rPr>
                <w:rFonts w:asciiTheme="minorEastAsia" w:hAnsiTheme="minorEastAsia" w:cs="AdobeSongStd-Light"/>
                <w:noProof/>
                <w:kern w:val="0"/>
                <w:szCs w:val="21"/>
              </w:rPr>
              <mc:AlternateContent>
                <mc:Choice Requires="wps">
                  <w:drawing>
                    <wp:anchor distT="0" distB="0" distL="114300" distR="114300" simplePos="0" relativeHeight="251676672" behindDoc="0" locked="0" layoutInCell="1" allowOverlap="1">
                      <wp:simplePos x="0" y="0"/>
                      <wp:positionH relativeFrom="column">
                        <wp:posOffset>-65405</wp:posOffset>
                      </wp:positionH>
                      <wp:positionV relativeFrom="paragraph">
                        <wp:posOffset>0</wp:posOffset>
                      </wp:positionV>
                      <wp:extent cx="1532255" cy="568960"/>
                      <wp:effectExtent l="0" t="0" r="29845" b="215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568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0" to="11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" strokeweight=".5pt"/>
                  </w:pict>
                </mc:Fallback>
              </mc:AlternateContent>
            </w:r>
            <w:r w:rsidR="00AC66B1" w:rsidRPr="00CA1924">
              <w:rPr>
                <w:rFonts w:asciiTheme="minorEastAsia" w:hAnsiTheme="minorEastAsia" w:cs="AdobeSongStd-Light" w:hint="eastAsia"/>
                <w:kern w:val="0"/>
                <w:szCs w:val="21"/>
              </w:rPr>
              <w:t xml:space="preserve">        团队类型</w:t>
            </w:r>
          </w:p>
          <w:p w:rsidR="00AC66B1" w:rsidRPr="00CA1924" w:rsidRDefault="00AC66B1" w:rsidP="0002402F">
            <w:pPr>
              <w:autoSpaceDE w:val="0"/>
              <w:autoSpaceDN w:val="0"/>
              <w:adjustRightInd w:val="0"/>
              <w:spacing w:line="360" w:lineRule="auto"/>
              <w:jc w:val="left"/>
              <w:rPr>
                <w:rFonts w:asciiTheme="minorEastAsia" w:hAnsiTheme="minorEastAsia" w:cs="AdobeSongStd-Light"/>
                <w:kern w:val="0"/>
                <w:szCs w:val="21"/>
              </w:rPr>
            </w:pPr>
            <w:r w:rsidRPr="00CA1924">
              <w:rPr>
                <w:rFonts w:asciiTheme="minorEastAsia" w:hAnsiTheme="minorEastAsia" w:cs="AdobeSongStd-Light" w:hint="eastAsia"/>
                <w:kern w:val="0"/>
                <w:szCs w:val="21"/>
              </w:rPr>
              <w:t>申报条件</w:t>
            </w:r>
          </w:p>
        </w:tc>
        <w:tc>
          <w:tcPr>
            <w:tcW w:w="2693" w:type="dxa"/>
            <w:gridSpan w:val="2"/>
            <w:vAlign w:val="center"/>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Cs w:val="21"/>
              </w:rPr>
            </w:pPr>
            <w:r w:rsidRPr="00CA1924">
              <w:rPr>
                <w:rFonts w:asciiTheme="minorEastAsia" w:hAnsiTheme="minorEastAsia" w:cs="AdobeSongStd-Light" w:hint="eastAsia"/>
                <w:kern w:val="0"/>
                <w:szCs w:val="21"/>
              </w:rPr>
              <w:t>自然科学类</w:t>
            </w:r>
          </w:p>
        </w:tc>
        <w:tc>
          <w:tcPr>
            <w:tcW w:w="3118" w:type="dxa"/>
            <w:gridSpan w:val="2"/>
            <w:vAlign w:val="center"/>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Cs w:val="21"/>
              </w:rPr>
            </w:pPr>
            <w:r w:rsidRPr="00CA1924">
              <w:rPr>
                <w:rFonts w:asciiTheme="minorEastAsia" w:hAnsiTheme="minorEastAsia" w:cs="AdobeSongStd-Light" w:hint="eastAsia"/>
                <w:kern w:val="0"/>
                <w:szCs w:val="21"/>
              </w:rPr>
              <w:t>人文社科类</w:t>
            </w:r>
          </w:p>
        </w:tc>
      </w:tr>
      <w:tr w:rsidR="00AC66B1" w:rsidTr="0002402F">
        <w:trPr>
          <w:trHeight w:val="465"/>
        </w:trPr>
        <w:tc>
          <w:tcPr>
            <w:tcW w:w="2802" w:type="dxa"/>
            <w:vMerge/>
          </w:tcPr>
          <w:p w:rsidR="00AC66B1" w:rsidRPr="00CA1924" w:rsidRDefault="00AC66B1" w:rsidP="0002402F">
            <w:pPr>
              <w:autoSpaceDE w:val="0"/>
              <w:autoSpaceDN w:val="0"/>
              <w:adjustRightInd w:val="0"/>
              <w:spacing w:line="360" w:lineRule="auto"/>
              <w:jc w:val="left"/>
              <w:rPr>
                <w:rFonts w:asciiTheme="minorEastAsia" w:hAnsiTheme="minorEastAsia" w:cs="AdobeSongStd-Light"/>
                <w:noProof/>
                <w:kern w:val="0"/>
                <w:szCs w:val="21"/>
              </w:rPr>
            </w:pPr>
          </w:p>
        </w:tc>
        <w:tc>
          <w:tcPr>
            <w:tcW w:w="1134" w:type="dxa"/>
            <w:vAlign w:val="center"/>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Cs w:val="21"/>
              </w:rPr>
            </w:pPr>
            <w:r>
              <w:rPr>
                <w:rFonts w:asciiTheme="minorEastAsia" w:hAnsiTheme="minorEastAsia" w:cs="AdobeSongStd-Light" w:hint="eastAsia"/>
                <w:kern w:val="0"/>
                <w:szCs w:val="21"/>
              </w:rPr>
              <w:t>重点团队</w:t>
            </w:r>
          </w:p>
        </w:tc>
        <w:tc>
          <w:tcPr>
            <w:tcW w:w="1559" w:type="dxa"/>
            <w:vAlign w:val="center"/>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Cs w:val="21"/>
              </w:rPr>
            </w:pPr>
            <w:r>
              <w:rPr>
                <w:rFonts w:asciiTheme="minorEastAsia" w:hAnsiTheme="minorEastAsia" w:cs="AdobeSongStd-Light" w:hint="eastAsia"/>
                <w:kern w:val="0"/>
                <w:szCs w:val="21"/>
              </w:rPr>
              <w:t>重点培育团队</w:t>
            </w:r>
          </w:p>
        </w:tc>
        <w:tc>
          <w:tcPr>
            <w:tcW w:w="1559" w:type="dxa"/>
            <w:vAlign w:val="center"/>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Cs w:val="21"/>
              </w:rPr>
            </w:pPr>
            <w:r>
              <w:rPr>
                <w:rFonts w:asciiTheme="minorEastAsia" w:hAnsiTheme="minorEastAsia" w:cs="AdobeSongStd-Light" w:hint="eastAsia"/>
                <w:kern w:val="0"/>
                <w:szCs w:val="21"/>
              </w:rPr>
              <w:t>重点团队</w:t>
            </w:r>
          </w:p>
        </w:tc>
        <w:tc>
          <w:tcPr>
            <w:tcW w:w="1559" w:type="dxa"/>
            <w:vAlign w:val="center"/>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Cs w:val="21"/>
              </w:rPr>
            </w:pPr>
            <w:r>
              <w:rPr>
                <w:rFonts w:asciiTheme="minorEastAsia" w:hAnsiTheme="minorEastAsia" w:cs="AdobeSongStd-Light" w:hint="eastAsia"/>
                <w:kern w:val="0"/>
                <w:szCs w:val="21"/>
              </w:rPr>
              <w:t>重点培育团队</w:t>
            </w:r>
          </w:p>
        </w:tc>
      </w:tr>
      <w:tr w:rsidR="00AC66B1" w:rsidTr="0002402F">
        <w:tc>
          <w:tcPr>
            <w:tcW w:w="2802" w:type="dxa"/>
          </w:tcPr>
          <w:p w:rsidR="00AC66B1" w:rsidRPr="00387447" w:rsidRDefault="00AC66B1" w:rsidP="0002402F">
            <w:pPr>
              <w:autoSpaceDE w:val="0"/>
              <w:autoSpaceDN w:val="0"/>
              <w:adjustRightInd w:val="0"/>
              <w:spacing w:line="360" w:lineRule="auto"/>
              <w:jc w:val="left"/>
              <w:rPr>
                <w:rFonts w:asciiTheme="minorEastAsia" w:hAnsiTheme="minorEastAsia" w:cs="AdobeSongStd-Light"/>
                <w:kern w:val="0"/>
                <w:szCs w:val="21"/>
              </w:rPr>
            </w:pPr>
            <w:r w:rsidRPr="00387447">
              <w:rPr>
                <w:rFonts w:asciiTheme="minorEastAsia" w:hAnsiTheme="minorEastAsia" w:cs="AdobeSongStd-Light" w:hint="eastAsia"/>
                <w:kern w:val="0"/>
                <w:szCs w:val="21"/>
              </w:rPr>
              <w:t>省部级以上科研项目</w:t>
            </w:r>
            <w:r>
              <w:rPr>
                <w:rFonts w:asciiTheme="minorEastAsia" w:hAnsiTheme="minorEastAsia" w:cs="AdobeSongStd-Light" w:hint="eastAsia"/>
                <w:kern w:val="0"/>
                <w:szCs w:val="21"/>
              </w:rPr>
              <w:t>/</w:t>
            </w:r>
            <w:r w:rsidRPr="00234EF7">
              <w:rPr>
                <w:rFonts w:asciiTheme="minorEastAsia" w:hAnsiTheme="minorEastAsia" w:cs="AdobeSongStd-Light" w:hint="eastAsia"/>
                <w:kern w:val="0"/>
                <w:szCs w:val="21"/>
              </w:rPr>
              <w:t>项</w:t>
            </w:r>
          </w:p>
        </w:tc>
        <w:tc>
          <w:tcPr>
            <w:tcW w:w="1134" w:type="dxa"/>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6</w:t>
            </w:r>
          </w:p>
        </w:tc>
        <w:tc>
          <w:tcPr>
            <w:tcW w:w="1559" w:type="dxa"/>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3</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6</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3</w:t>
            </w:r>
          </w:p>
        </w:tc>
      </w:tr>
      <w:tr w:rsidR="00AC66B1" w:rsidTr="0002402F">
        <w:tc>
          <w:tcPr>
            <w:tcW w:w="2802" w:type="dxa"/>
          </w:tcPr>
          <w:p w:rsidR="00AC66B1" w:rsidRPr="00387447" w:rsidRDefault="00AC66B1" w:rsidP="0002402F">
            <w:pPr>
              <w:autoSpaceDE w:val="0"/>
              <w:autoSpaceDN w:val="0"/>
              <w:adjustRightInd w:val="0"/>
              <w:spacing w:line="360" w:lineRule="auto"/>
              <w:jc w:val="left"/>
              <w:rPr>
                <w:rFonts w:asciiTheme="minorEastAsia" w:hAnsiTheme="minorEastAsia" w:cs="AdobeSongStd-Light"/>
                <w:kern w:val="0"/>
                <w:szCs w:val="21"/>
              </w:rPr>
            </w:pPr>
            <w:r w:rsidRPr="00387447">
              <w:rPr>
                <w:rFonts w:asciiTheme="minorEastAsia" w:hAnsiTheme="minorEastAsia" w:cs="AdobeSongStd-Light" w:hint="eastAsia"/>
                <w:kern w:val="0"/>
                <w:szCs w:val="21"/>
              </w:rPr>
              <w:t>市厅级及以上成果奖励</w:t>
            </w:r>
            <w:r>
              <w:rPr>
                <w:rFonts w:asciiTheme="minorEastAsia" w:hAnsiTheme="minorEastAsia" w:cs="AdobeSongStd-Light" w:hint="eastAsia"/>
                <w:kern w:val="0"/>
                <w:szCs w:val="21"/>
              </w:rPr>
              <w:t>/</w:t>
            </w:r>
            <w:r w:rsidRPr="00234EF7">
              <w:rPr>
                <w:rFonts w:asciiTheme="minorEastAsia" w:hAnsiTheme="minorEastAsia" w:cs="AdobeSongStd-Light" w:hint="eastAsia"/>
                <w:kern w:val="0"/>
                <w:szCs w:val="21"/>
              </w:rPr>
              <w:t>项</w:t>
            </w:r>
          </w:p>
        </w:tc>
        <w:tc>
          <w:tcPr>
            <w:tcW w:w="1134" w:type="dxa"/>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4</w:t>
            </w:r>
          </w:p>
        </w:tc>
        <w:tc>
          <w:tcPr>
            <w:tcW w:w="1559" w:type="dxa"/>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2</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4</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2</w:t>
            </w:r>
          </w:p>
        </w:tc>
      </w:tr>
      <w:tr w:rsidR="00AC66B1" w:rsidTr="0002402F">
        <w:tc>
          <w:tcPr>
            <w:tcW w:w="2802" w:type="dxa"/>
          </w:tcPr>
          <w:p w:rsidR="00AC66B1" w:rsidRPr="00387447" w:rsidRDefault="00AC66B1" w:rsidP="0002402F">
            <w:pPr>
              <w:autoSpaceDE w:val="0"/>
              <w:autoSpaceDN w:val="0"/>
              <w:adjustRightInd w:val="0"/>
              <w:spacing w:line="360" w:lineRule="auto"/>
              <w:jc w:val="left"/>
              <w:rPr>
                <w:rFonts w:asciiTheme="minorEastAsia" w:hAnsiTheme="minorEastAsia" w:cs="AdobeSongStd-Light"/>
                <w:kern w:val="0"/>
                <w:szCs w:val="21"/>
              </w:rPr>
            </w:pPr>
            <w:r w:rsidRPr="00387447">
              <w:rPr>
                <w:rFonts w:asciiTheme="minorEastAsia" w:hAnsiTheme="minorEastAsia" w:cs="AdobeSongStd-Light" w:hint="eastAsia"/>
                <w:kern w:val="0"/>
                <w:szCs w:val="21"/>
              </w:rPr>
              <w:t>论文数量（人均）</w:t>
            </w:r>
            <w:r>
              <w:rPr>
                <w:rFonts w:asciiTheme="minorEastAsia" w:hAnsiTheme="minorEastAsia" w:cs="AdobeSongStd-Light" w:hint="eastAsia"/>
                <w:kern w:val="0"/>
                <w:szCs w:val="21"/>
              </w:rPr>
              <w:t>/</w:t>
            </w:r>
            <w:r w:rsidRPr="00234EF7">
              <w:rPr>
                <w:rFonts w:asciiTheme="minorEastAsia" w:hAnsiTheme="minorEastAsia" w:cs="AdobeSongStd-Light" w:hint="eastAsia"/>
                <w:kern w:val="0"/>
                <w:szCs w:val="21"/>
              </w:rPr>
              <w:t>篇</w:t>
            </w:r>
          </w:p>
        </w:tc>
        <w:tc>
          <w:tcPr>
            <w:tcW w:w="1134" w:type="dxa"/>
          </w:tcPr>
          <w:p w:rsidR="00AC66B1" w:rsidRPr="00CA1924" w:rsidRDefault="00864334"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3</w:t>
            </w:r>
          </w:p>
        </w:tc>
        <w:tc>
          <w:tcPr>
            <w:tcW w:w="1559" w:type="dxa"/>
          </w:tcPr>
          <w:p w:rsidR="00AC66B1" w:rsidRPr="00CA1924" w:rsidRDefault="00864334"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2</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2</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1</w:t>
            </w:r>
          </w:p>
        </w:tc>
      </w:tr>
      <w:tr w:rsidR="00AC66B1" w:rsidTr="0002402F">
        <w:tc>
          <w:tcPr>
            <w:tcW w:w="2802" w:type="dxa"/>
          </w:tcPr>
          <w:p w:rsidR="00AC66B1" w:rsidRPr="00387447" w:rsidRDefault="00AC66B1" w:rsidP="0002402F">
            <w:pPr>
              <w:autoSpaceDE w:val="0"/>
              <w:autoSpaceDN w:val="0"/>
              <w:adjustRightInd w:val="0"/>
              <w:spacing w:line="360" w:lineRule="auto"/>
              <w:jc w:val="left"/>
              <w:rPr>
                <w:rFonts w:asciiTheme="minorEastAsia" w:hAnsiTheme="minorEastAsia" w:cs="AdobeSongStd-Light"/>
                <w:kern w:val="0"/>
                <w:szCs w:val="21"/>
              </w:rPr>
            </w:pPr>
            <w:r w:rsidRPr="00387447">
              <w:rPr>
                <w:rFonts w:asciiTheme="minorEastAsia" w:hAnsiTheme="minorEastAsia" w:cs="AdobeSongStd-Light" w:hint="eastAsia"/>
                <w:kern w:val="0"/>
                <w:szCs w:val="21"/>
              </w:rPr>
              <w:t>发明专利（授权）</w:t>
            </w:r>
            <w:r>
              <w:rPr>
                <w:rFonts w:asciiTheme="minorEastAsia" w:hAnsiTheme="minorEastAsia" w:cs="AdobeSongStd-Light" w:hint="eastAsia"/>
                <w:kern w:val="0"/>
                <w:szCs w:val="21"/>
              </w:rPr>
              <w:t>/</w:t>
            </w:r>
            <w:r w:rsidRPr="00234EF7">
              <w:rPr>
                <w:rFonts w:asciiTheme="minorEastAsia" w:hAnsiTheme="minorEastAsia" w:cs="AdobeSongStd-Light" w:hint="eastAsia"/>
                <w:kern w:val="0"/>
                <w:szCs w:val="21"/>
              </w:rPr>
              <w:t>件</w:t>
            </w:r>
          </w:p>
        </w:tc>
        <w:tc>
          <w:tcPr>
            <w:tcW w:w="1134" w:type="dxa"/>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6</w:t>
            </w:r>
          </w:p>
        </w:tc>
        <w:tc>
          <w:tcPr>
            <w:tcW w:w="1559" w:type="dxa"/>
          </w:tcPr>
          <w:p w:rsidR="00AC66B1" w:rsidRPr="00CA1924" w:rsidRDefault="00864334"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4</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w:t>
            </w:r>
          </w:p>
        </w:tc>
      </w:tr>
      <w:tr w:rsidR="00AC66B1" w:rsidTr="0002402F">
        <w:tc>
          <w:tcPr>
            <w:tcW w:w="2802" w:type="dxa"/>
          </w:tcPr>
          <w:p w:rsidR="00AC66B1" w:rsidRPr="00387447" w:rsidRDefault="00AC66B1" w:rsidP="0002402F">
            <w:pPr>
              <w:autoSpaceDE w:val="0"/>
              <w:autoSpaceDN w:val="0"/>
              <w:adjustRightInd w:val="0"/>
              <w:spacing w:line="360" w:lineRule="auto"/>
              <w:jc w:val="left"/>
              <w:rPr>
                <w:rFonts w:asciiTheme="minorEastAsia" w:hAnsiTheme="minorEastAsia" w:cs="AdobeSongStd-Light"/>
                <w:kern w:val="0"/>
                <w:szCs w:val="21"/>
              </w:rPr>
            </w:pPr>
            <w:r w:rsidRPr="00387447">
              <w:rPr>
                <w:rFonts w:asciiTheme="minorEastAsia" w:hAnsiTheme="minorEastAsia" w:cs="AdobeSongStd-Light" w:hint="eastAsia"/>
                <w:kern w:val="0"/>
                <w:szCs w:val="21"/>
              </w:rPr>
              <w:t>学术专著</w:t>
            </w:r>
            <w:r>
              <w:rPr>
                <w:rFonts w:asciiTheme="minorEastAsia" w:hAnsiTheme="minorEastAsia" w:cs="AdobeSongStd-Light" w:hint="eastAsia"/>
                <w:kern w:val="0"/>
                <w:szCs w:val="21"/>
              </w:rPr>
              <w:t>/</w:t>
            </w:r>
            <w:r w:rsidRPr="00234EF7">
              <w:rPr>
                <w:rFonts w:asciiTheme="minorEastAsia" w:hAnsiTheme="minorEastAsia" w:cs="AdobeSongStd-Light" w:hint="eastAsia"/>
                <w:kern w:val="0"/>
                <w:szCs w:val="21"/>
              </w:rPr>
              <w:t>部</w:t>
            </w:r>
          </w:p>
        </w:tc>
        <w:tc>
          <w:tcPr>
            <w:tcW w:w="1134" w:type="dxa"/>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4</w:t>
            </w:r>
          </w:p>
        </w:tc>
        <w:tc>
          <w:tcPr>
            <w:tcW w:w="1559" w:type="dxa"/>
          </w:tcPr>
          <w:p w:rsidR="00AC66B1" w:rsidRPr="00CA1924"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2</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4</w:t>
            </w:r>
          </w:p>
        </w:tc>
        <w:tc>
          <w:tcPr>
            <w:tcW w:w="1559" w:type="dxa"/>
          </w:tcPr>
          <w:p w:rsidR="00AC66B1" w:rsidRDefault="00AC66B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2</w:t>
            </w:r>
          </w:p>
        </w:tc>
      </w:tr>
      <w:tr w:rsidR="0027703B" w:rsidTr="0002402F">
        <w:tc>
          <w:tcPr>
            <w:tcW w:w="2802" w:type="dxa"/>
          </w:tcPr>
          <w:p w:rsidR="0027703B" w:rsidRPr="00387447" w:rsidRDefault="0027703B" w:rsidP="0002402F">
            <w:pPr>
              <w:autoSpaceDE w:val="0"/>
              <w:autoSpaceDN w:val="0"/>
              <w:adjustRightInd w:val="0"/>
              <w:spacing w:line="360" w:lineRule="auto"/>
              <w:jc w:val="left"/>
              <w:rPr>
                <w:rFonts w:asciiTheme="minorEastAsia" w:hAnsiTheme="minorEastAsia" w:cs="AdobeSongStd-Light"/>
                <w:kern w:val="0"/>
                <w:szCs w:val="21"/>
              </w:rPr>
            </w:pPr>
            <w:r>
              <w:rPr>
                <w:rFonts w:asciiTheme="minorEastAsia" w:hAnsiTheme="minorEastAsia" w:cs="AdobeSongStd-Light" w:hint="eastAsia"/>
                <w:kern w:val="0"/>
                <w:szCs w:val="21"/>
              </w:rPr>
              <w:lastRenderedPageBreak/>
              <w:t>课题到账经费/万元</w:t>
            </w:r>
          </w:p>
        </w:tc>
        <w:tc>
          <w:tcPr>
            <w:tcW w:w="1134" w:type="dxa"/>
          </w:tcPr>
          <w:p w:rsidR="0027703B" w:rsidRPr="0027703B" w:rsidRDefault="0027703B" w:rsidP="001F1F46">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1</w:t>
            </w:r>
            <w:r w:rsidR="001F1F46">
              <w:rPr>
                <w:rFonts w:asciiTheme="minorEastAsia" w:hAnsiTheme="minorEastAsia" w:cs="AdobeSongStd-Light" w:hint="eastAsia"/>
                <w:kern w:val="0"/>
                <w:sz w:val="24"/>
                <w:szCs w:val="24"/>
              </w:rPr>
              <w:t>0</w:t>
            </w:r>
            <w:r>
              <w:rPr>
                <w:rFonts w:asciiTheme="minorEastAsia" w:hAnsiTheme="minorEastAsia" w:cs="AdobeSongStd-Light" w:hint="eastAsia"/>
                <w:kern w:val="0"/>
                <w:sz w:val="24"/>
                <w:szCs w:val="24"/>
              </w:rPr>
              <w:t>00</w:t>
            </w:r>
          </w:p>
        </w:tc>
        <w:tc>
          <w:tcPr>
            <w:tcW w:w="1559" w:type="dxa"/>
          </w:tcPr>
          <w:p w:rsidR="0027703B" w:rsidRDefault="006E7301"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40</w:t>
            </w:r>
            <w:r w:rsidR="0027703B">
              <w:rPr>
                <w:rFonts w:asciiTheme="minorEastAsia" w:hAnsiTheme="minorEastAsia" w:cs="AdobeSongStd-Light" w:hint="eastAsia"/>
                <w:kern w:val="0"/>
                <w:sz w:val="24"/>
                <w:szCs w:val="24"/>
              </w:rPr>
              <w:t>0</w:t>
            </w:r>
          </w:p>
        </w:tc>
        <w:tc>
          <w:tcPr>
            <w:tcW w:w="1559" w:type="dxa"/>
          </w:tcPr>
          <w:p w:rsidR="0027703B" w:rsidRDefault="001F1F46"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100</w:t>
            </w:r>
          </w:p>
        </w:tc>
        <w:tc>
          <w:tcPr>
            <w:tcW w:w="1559" w:type="dxa"/>
          </w:tcPr>
          <w:p w:rsidR="0027703B" w:rsidRDefault="001F1F46" w:rsidP="0002402F">
            <w:pPr>
              <w:autoSpaceDE w:val="0"/>
              <w:autoSpaceDN w:val="0"/>
              <w:adjustRightInd w:val="0"/>
              <w:spacing w:line="360" w:lineRule="auto"/>
              <w:jc w:val="center"/>
              <w:rPr>
                <w:rFonts w:asciiTheme="minorEastAsia" w:hAnsiTheme="minorEastAsia" w:cs="AdobeSongStd-Light"/>
                <w:kern w:val="0"/>
                <w:sz w:val="24"/>
                <w:szCs w:val="24"/>
              </w:rPr>
            </w:pPr>
            <w:r>
              <w:rPr>
                <w:rFonts w:asciiTheme="minorEastAsia" w:hAnsiTheme="minorEastAsia" w:cs="AdobeSongStd-Light" w:hint="eastAsia"/>
                <w:kern w:val="0"/>
                <w:sz w:val="24"/>
                <w:szCs w:val="24"/>
              </w:rPr>
              <w:t>4</w:t>
            </w:r>
            <w:r w:rsidR="00D473EE">
              <w:rPr>
                <w:rFonts w:asciiTheme="minorEastAsia" w:hAnsiTheme="minorEastAsia" w:cs="AdobeSongStd-Light" w:hint="eastAsia"/>
                <w:kern w:val="0"/>
                <w:sz w:val="24"/>
                <w:szCs w:val="24"/>
              </w:rPr>
              <w:t>0</w:t>
            </w:r>
          </w:p>
        </w:tc>
      </w:tr>
      <w:tr w:rsidR="00677277" w:rsidTr="00117C3D">
        <w:tc>
          <w:tcPr>
            <w:tcW w:w="8613" w:type="dxa"/>
            <w:gridSpan w:val="5"/>
          </w:tcPr>
          <w:p w:rsidR="00FA02B4" w:rsidRDefault="00F44287" w:rsidP="00F44287">
            <w:pPr>
              <w:autoSpaceDE w:val="0"/>
              <w:autoSpaceDN w:val="0"/>
              <w:adjustRightInd w:val="0"/>
              <w:spacing w:line="360" w:lineRule="auto"/>
              <w:rPr>
                <w:rFonts w:asciiTheme="minorEastAsia" w:hAnsiTheme="minorEastAsia" w:cs="AdobeSongStd-Light"/>
                <w:kern w:val="0"/>
                <w:szCs w:val="21"/>
              </w:rPr>
            </w:pPr>
            <w:r w:rsidRPr="00F44287">
              <w:rPr>
                <w:rFonts w:asciiTheme="minorEastAsia" w:hAnsiTheme="minorEastAsia" w:cs="AdobeSongStd-Light" w:hint="eastAsia"/>
                <w:kern w:val="0"/>
                <w:szCs w:val="21"/>
              </w:rPr>
              <w:t>备注：</w:t>
            </w:r>
          </w:p>
          <w:p w:rsidR="00F44287" w:rsidRPr="00F44287" w:rsidRDefault="000C3750" w:rsidP="00F44287">
            <w:pPr>
              <w:autoSpaceDE w:val="0"/>
              <w:autoSpaceDN w:val="0"/>
              <w:adjustRightInd w:val="0"/>
              <w:spacing w:line="360" w:lineRule="auto"/>
              <w:rPr>
                <w:rFonts w:asciiTheme="minorEastAsia" w:hAnsiTheme="minorEastAsia" w:cs="AdobeSongStd-Light"/>
                <w:kern w:val="0"/>
                <w:szCs w:val="21"/>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1.论文须被SCI、EI（期刊）、SSCI、A&amp;HCI、CSSCI、《新华文摘》（摘转）、《中国社会科学文摘》（摘转）、《人大报刊复印</w:t>
            </w:r>
            <w:r w:rsidR="00BA65FC">
              <w:rPr>
                <w:rFonts w:asciiTheme="minorEastAsia" w:hAnsiTheme="minorEastAsia" w:cs="AdobeSongStd-Light" w:hint="eastAsia"/>
                <w:kern w:val="0"/>
                <w:szCs w:val="21"/>
              </w:rPr>
              <w:t>资</w:t>
            </w:r>
            <w:r w:rsidR="00F44287" w:rsidRPr="00F44287">
              <w:rPr>
                <w:rFonts w:asciiTheme="minorEastAsia" w:hAnsiTheme="minorEastAsia" w:cs="AdobeSongStd-Light" w:hint="eastAsia"/>
                <w:kern w:val="0"/>
                <w:szCs w:val="21"/>
              </w:rPr>
              <w:t xml:space="preserve">料》（全文转载）等收录。 </w:t>
            </w:r>
          </w:p>
          <w:p w:rsidR="00F44287" w:rsidRPr="00F44287" w:rsidRDefault="000C3750" w:rsidP="00F44287">
            <w:pPr>
              <w:autoSpaceDE w:val="0"/>
              <w:autoSpaceDN w:val="0"/>
              <w:adjustRightInd w:val="0"/>
              <w:spacing w:line="360" w:lineRule="auto"/>
              <w:rPr>
                <w:rFonts w:asciiTheme="minorEastAsia" w:hAnsiTheme="minorEastAsia" w:cs="AdobeSongStd-Light"/>
                <w:kern w:val="0"/>
                <w:szCs w:val="21"/>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2.学术专著须为</w:t>
            </w:r>
            <w:r w:rsidR="00037776" w:rsidRPr="00250108">
              <w:rPr>
                <w:rFonts w:asciiTheme="minorEastAsia" w:hAnsiTheme="minorEastAsia" w:cs="AdobeSongStd-Light" w:hint="eastAsia"/>
                <w:kern w:val="0"/>
                <w:szCs w:val="21"/>
              </w:rPr>
              <w:t>二</w:t>
            </w:r>
            <w:r w:rsidR="00682123">
              <w:rPr>
                <w:rFonts w:asciiTheme="minorEastAsia" w:hAnsiTheme="minorEastAsia" w:cs="AdobeSongStd-Light" w:hint="eastAsia"/>
                <w:kern w:val="0"/>
                <w:szCs w:val="21"/>
              </w:rPr>
              <w:t>级</w:t>
            </w:r>
            <w:r w:rsidR="00F44287" w:rsidRPr="00F44287">
              <w:rPr>
                <w:rFonts w:asciiTheme="minorEastAsia" w:hAnsiTheme="minorEastAsia" w:cs="AdobeSongStd-Light" w:hint="eastAsia"/>
                <w:kern w:val="0"/>
                <w:szCs w:val="21"/>
              </w:rPr>
              <w:t xml:space="preserve">以上出版社出版的学术专著。 </w:t>
            </w:r>
          </w:p>
          <w:p w:rsidR="00F44287" w:rsidRPr="00F44287" w:rsidRDefault="000C3750" w:rsidP="00F44287">
            <w:pPr>
              <w:autoSpaceDE w:val="0"/>
              <w:autoSpaceDN w:val="0"/>
              <w:adjustRightInd w:val="0"/>
              <w:spacing w:line="360" w:lineRule="auto"/>
              <w:rPr>
                <w:rFonts w:asciiTheme="minorEastAsia" w:hAnsiTheme="minorEastAsia" w:cs="AdobeSongStd-Light"/>
                <w:kern w:val="0"/>
                <w:szCs w:val="21"/>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3.其它被</w:t>
            </w:r>
            <w:r w:rsidR="000F7B03">
              <w:rPr>
                <w:rFonts w:asciiTheme="minorEastAsia" w:hAnsiTheme="minorEastAsia" w:cs="AdobeSongStd-Light" w:hint="eastAsia"/>
                <w:kern w:val="0"/>
                <w:szCs w:val="21"/>
              </w:rPr>
              <w:t>学</w:t>
            </w:r>
            <w:r w:rsidR="00F44287" w:rsidRPr="00F44287">
              <w:rPr>
                <w:rFonts w:asciiTheme="minorEastAsia" w:hAnsiTheme="minorEastAsia" w:cs="AdobeSongStd-Light" w:hint="eastAsia"/>
                <w:kern w:val="0"/>
                <w:szCs w:val="21"/>
              </w:rPr>
              <w:t xml:space="preserve">校学术委员会认可的相当水平的成果。 </w:t>
            </w:r>
          </w:p>
          <w:p w:rsidR="00F44287" w:rsidRPr="00F44287" w:rsidRDefault="000C3750" w:rsidP="00F44287">
            <w:pPr>
              <w:autoSpaceDE w:val="0"/>
              <w:autoSpaceDN w:val="0"/>
              <w:adjustRightInd w:val="0"/>
              <w:spacing w:line="360" w:lineRule="auto"/>
              <w:rPr>
                <w:rFonts w:asciiTheme="minorEastAsia" w:hAnsiTheme="minorEastAsia" w:cs="AdobeSongStd-Light"/>
                <w:kern w:val="0"/>
                <w:szCs w:val="21"/>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4.一项国家级项目(除国家青年基金项目)，折算为2项省级项目。</w:t>
            </w:r>
          </w:p>
          <w:p w:rsidR="00F44287" w:rsidRPr="00F44287" w:rsidRDefault="000C3750" w:rsidP="00F44287">
            <w:pPr>
              <w:autoSpaceDE w:val="0"/>
              <w:autoSpaceDN w:val="0"/>
              <w:adjustRightInd w:val="0"/>
              <w:spacing w:line="360" w:lineRule="auto"/>
              <w:rPr>
                <w:rFonts w:asciiTheme="minorEastAsia" w:hAnsiTheme="minorEastAsia" w:cs="AdobeSongStd-Light"/>
                <w:kern w:val="0"/>
                <w:szCs w:val="21"/>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5.</w:t>
            </w:r>
            <w:r w:rsidR="00C618BB">
              <w:rPr>
                <w:rFonts w:asciiTheme="minorEastAsia" w:hAnsiTheme="minorEastAsia" w:cs="AdobeSongStd-Light" w:hint="eastAsia"/>
                <w:kern w:val="0"/>
                <w:szCs w:val="21"/>
              </w:rPr>
              <w:t>一件国际专利（授权）相当于二篇SCI；</w:t>
            </w:r>
            <w:r w:rsidR="00F44287" w:rsidRPr="00F44287">
              <w:rPr>
                <w:rFonts w:asciiTheme="minorEastAsia" w:hAnsiTheme="minorEastAsia" w:cs="AdobeSongStd-Light" w:hint="eastAsia"/>
                <w:kern w:val="0"/>
                <w:szCs w:val="21"/>
              </w:rPr>
              <w:t>一件</w:t>
            </w:r>
            <w:r w:rsidR="00C618BB">
              <w:rPr>
                <w:rFonts w:asciiTheme="minorEastAsia" w:hAnsiTheme="minorEastAsia" w:cs="AdobeSongStd-Light" w:hint="eastAsia"/>
                <w:kern w:val="0"/>
                <w:szCs w:val="21"/>
              </w:rPr>
              <w:t>国内</w:t>
            </w:r>
            <w:r w:rsidR="00F44287" w:rsidRPr="00F44287">
              <w:rPr>
                <w:rFonts w:asciiTheme="minorEastAsia" w:hAnsiTheme="minorEastAsia" w:cs="AdobeSongStd-Light" w:hint="eastAsia"/>
                <w:kern w:val="0"/>
                <w:szCs w:val="21"/>
              </w:rPr>
              <w:t>发明专利</w:t>
            </w:r>
            <w:r w:rsidR="00FA02B4">
              <w:rPr>
                <w:rFonts w:asciiTheme="minorEastAsia" w:hAnsiTheme="minorEastAsia" w:cs="AdobeSongStd-Light" w:hint="eastAsia"/>
                <w:kern w:val="0"/>
                <w:szCs w:val="21"/>
              </w:rPr>
              <w:t>（授权）</w:t>
            </w:r>
            <w:r w:rsidR="00F44287" w:rsidRPr="00F44287">
              <w:rPr>
                <w:rFonts w:asciiTheme="minorEastAsia" w:hAnsiTheme="minorEastAsia" w:cs="AdobeSongStd-Light" w:hint="eastAsia"/>
                <w:kern w:val="0"/>
                <w:szCs w:val="21"/>
              </w:rPr>
              <w:t>相当于一篇SCI；一部学术专著相当于二篇SCI。</w:t>
            </w:r>
          </w:p>
          <w:p w:rsidR="00F44287" w:rsidRPr="00F44287" w:rsidRDefault="000C3750" w:rsidP="00F44287">
            <w:pPr>
              <w:autoSpaceDE w:val="0"/>
              <w:autoSpaceDN w:val="0"/>
              <w:adjustRightInd w:val="0"/>
              <w:spacing w:line="360" w:lineRule="auto"/>
              <w:rPr>
                <w:rFonts w:asciiTheme="minorEastAsia" w:hAnsiTheme="minorEastAsia" w:cs="AdobeSongStd-Light"/>
                <w:kern w:val="0"/>
                <w:szCs w:val="21"/>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6.除成果奖励外，</w:t>
            </w:r>
            <w:r w:rsidR="00C41CCB">
              <w:rPr>
                <w:rFonts w:asciiTheme="minorEastAsia" w:hAnsiTheme="minorEastAsia" w:cs="AdobeSongStd-Light" w:hint="eastAsia"/>
                <w:kern w:val="0"/>
                <w:szCs w:val="21"/>
              </w:rPr>
              <w:t>其他</w:t>
            </w:r>
            <w:r w:rsidR="00F44287" w:rsidRPr="00F44287">
              <w:rPr>
                <w:rFonts w:asciiTheme="minorEastAsia" w:hAnsiTheme="minorEastAsia" w:cs="AdobeSongStd-Light" w:hint="eastAsia"/>
                <w:kern w:val="0"/>
                <w:szCs w:val="21"/>
              </w:rPr>
              <w:t>科研成果须团队成员为第一完成人</w:t>
            </w:r>
            <w:r w:rsidR="00C41CCB">
              <w:rPr>
                <w:rFonts w:asciiTheme="minorEastAsia" w:hAnsiTheme="minorEastAsia" w:cs="AdobeSongStd-Light" w:hint="eastAsia"/>
                <w:kern w:val="0"/>
                <w:szCs w:val="21"/>
              </w:rPr>
              <w:t>，广东石油化工学院为第一完成单位。</w:t>
            </w:r>
          </w:p>
          <w:p w:rsidR="00F44287" w:rsidRPr="00F44287" w:rsidRDefault="000C3750" w:rsidP="00F44287">
            <w:pPr>
              <w:autoSpaceDE w:val="0"/>
              <w:autoSpaceDN w:val="0"/>
              <w:adjustRightInd w:val="0"/>
              <w:spacing w:line="360" w:lineRule="auto"/>
              <w:rPr>
                <w:rFonts w:asciiTheme="minorEastAsia" w:hAnsiTheme="minorEastAsia" w:cs="AdobeSongStd-Light"/>
                <w:kern w:val="0"/>
                <w:szCs w:val="21"/>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7.我校为排名第二完成单位且完成人为前三的省部级及以上成果奖（包括具有国家科技奖励推荐资格的一级协会</w:t>
            </w:r>
            <w:r w:rsidR="00A37C10">
              <w:rPr>
                <w:rFonts w:asciiTheme="minorEastAsia" w:hAnsiTheme="minorEastAsia" w:cs="AdobeSongStd-Light" w:hint="eastAsia"/>
                <w:kern w:val="0"/>
                <w:szCs w:val="21"/>
              </w:rPr>
              <w:t>、</w:t>
            </w:r>
            <w:r w:rsidR="00A37C10" w:rsidRPr="00292DE3">
              <w:rPr>
                <w:rFonts w:asciiTheme="minorEastAsia" w:hAnsiTheme="minorEastAsia" w:cs="AdobeSongStd-Light" w:hint="eastAsia"/>
                <w:kern w:val="0"/>
                <w:szCs w:val="21"/>
              </w:rPr>
              <w:t>学会</w:t>
            </w:r>
            <w:r w:rsidR="00F44287" w:rsidRPr="00F44287">
              <w:rPr>
                <w:rFonts w:asciiTheme="minorEastAsia" w:hAnsiTheme="minorEastAsia" w:cs="AdobeSongStd-Light" w:hint="eastAsia"/>
                <w:kern w:val="0"/>
                <w:szCs w:val="21"/>
              </w:rPr>
              <w:t>），每项按50%折算。</w:t>
            </w:r>
          </w:p>
          <w:p w:rsidR="00677277" w:rsidRDefault="000C3750" w:rsidP="005E5655">
            <w:pPr>
              <w:autoSpaceDE w:val="0"/>
              <w:autoSpaceDN w:val="0"/>
              <w:adjustRightInd w:val="0"/>
              <w:spacing w:line="360" w:lineRule="auto"/>
              <w:rPr>
                <w:rFonts w:asciiTheme="minorEastAsia" w:hAnsiTheme="minorEastAsia" w:cs="AdobeSongStd-Light"/>
                <w:kern w:val="0"/>
                <w:sz w:val="24"/>
                <w:szCs w:val="24"/>
              </w:rPr>
            </w:pPr>
            <w:r>
              <w:rPr>
                <w:rFonts w:asciiTheme="minorEastAsia" w:hAnsiTheme="minorEastAsia" w:cs="AdobeSongStd-Light" w:hint="eastAsia"/>
                <w:kern w:val="0"/>
                <w:szCs w:val="21"/>
              </w:rPr>
              <w:t xml:space="preserve">   </w:t>
            </w:r>
            <w:r w:rsidR="00F44287" w:rsidRPr="00F44287">
              <w:rPr>
                <w:rFonts w:asciiTheme="minorEastAsia" w:hAnsiTheme="minorEastAsia" w:cs="AdobeSongStd-Light" w:hint="eastAsia"/>
                <w:kern w:val="0"/>
                <w:szCs w:val="21"/>
              </w:rPr>
              <w:t>8.具</w:t>
            </w:r>
            <w:r w:rsidR="00F44287" w:rsidRPr="00250108">
              <w:rPr>
                <w:rFonts w:asciiTheme="minorEastAsia" w:hAnsiTheme="minorEastAsia" w:cs="AdobeSongStd-Light" w:hint="eastAsia"/>
                <w:kern w:val="0"/>
                <w:szCs w:val="21"/>
              </w:rPr>
              <w:t>有以下学术荣誉称号的高层次人才组建团队不受基本条件限制</w:t>
            </w:r>
            <w:r w:rsidR="00F44287" w:rsidRPr="00F44287">
              <w:rPr>
                <w:rFonts w:asciiTheme="minorEastAsia" w:hAnsiTheme="minorEastAsia" w:cs="AdobeSongStd-Light" w:hint="eastAsia"/>
                <w:kern w:val="0"/>
                <w:szCs w:val="21"/>
              </w:rPr>
              <w:t>。</w:t>
            </w:r>
            <w:r w:rsidR="00864334">
              <w:rPr>
                <w:rFonts w:asciiTheme="minorEastAsia" w:hAnsiTheme="minorEastAsia" w:cs="AdobeSongStd-Light" w:hint="eastAsia"/>
                <w:kern w:val="0"/>
                <w:szCs w:val="21"/>
              </w:rPr>
              <w:t>学术</w:t>
            </w:r>
            <w:r w:rsidR="00F44287" w:rsidRPr="00F44287">
              <w:rPr>
                <w:rFonts w:asciiTheme="minorEastAsia" w:hAnsiTheme="minorEastAsia" w:cs="AdobeSongStd-Light" w:hint="eastAsia"/>
                <w:kern w:val="0"/>
                <w:szCs w:val="21"/>
              </w:rPr>
              <w:t>荣誉称号包括国家自然科学基金委杰出青年基金、教育部长江学者、中组部千人计划、</w:t>
            </w:r>
            <w:r w:rsidR="00BC0BFC">
              <w:rPr>
                <w:rFonts w:asciiTheme="minorEastAsia" w:hAnsiTheme="minorEastAsia" w:cs="AdobeSongStd-Light" w:hint="eastAsia"/>
                <w:kern w:val="0"/>
                <w:szCs w:val="21"/>
              </w:rPr>
              <w:t>“863首席科学家”、“973首席科学家”、</w:t>
            </w:r>
            <w:r w:rsidR="00F44287" w:rsidRPr="00F44287">
              <w:rPr>
                <w:rFonts w:asciiTheme="minorEastAsia" w:hAnsiTheme="minorEastAsia" w:cs="AdobeSongStd-Light" w:hint="eastAsia"/>
                <w:kern w:val="0"/>
                <w:szCs w:val="21"/>
              </w:rPr>
              <w:t>教育部青年长江学者、中组部青年千人计划、国家自然科学基金委优秀青年科学基金、国家特支</w:t>
            </w:r>
            <w:r w:rsidR="00652ECF">
              <w:rPr>
                <w:rFonts w:asciiTheme="minorEastAsia" w:hAnsiTheme="minorEastAsia" w:cs="AdobeSongStd-Light" w:hint="eastAsia"/>
                <w:kern w:val="0"/>
                <w:szCs w:val="21"/>
              </w:rPr>
              <w:t>计划、国家“百千万人才”工程入选者、中组部万人计划青年拔尖人才、教育部“新世纪”优秀人才培养计划，</w:t>
            </w:r>
            <w:r w:rsidRPr="00250108">
              <w:rPr>
                <w:rFonts w:asciiTheme="minorEastAsia" w:hAnsiTheme="minorEastAsia" w:cs="AdobeSongStd-Light" w:hint="eastAsia"/>
                <w:kern w:val="0"/>
                <w:szCs w:val="21"/>
              </w:rPr>
              <w:t>以及</w:t>
            </w:r>
            <w:r w:rsidR="00F44287" w:rsidRPr="00F44287">
              <w:rPr>
                <w:rFonts w:asciiTheme="minorEastAsia" w:hAnsiTheme="minorEastAsia" w:cs="AdobeSongStd-Light" w:hint="eastAsia"/>
                <w:kern w:val="0"/>
                <w:szCs w:val="21"/>
              </w:rPr>
              <w:t>广东省高校“千百十工程”国家级培养对象、广东省“珠江人才计划”、“珠江学者”特聘教授、广东省自然科学基金杰出青年项目获得者</w:t>
            </w:r>
            <w:r w:rsidR="002010FB">
              <w:rPr>
                <w:rFonts w:asciiTheme="minorEastAsia" w:hAnsiTheme="minorEastAsia" w:cs="AdobeSongStd-Light" w:hint="eastAsia"/>
                <w:kern w:val="0"/>
                <w:szCs w:val="21"/>
              </w:rPr>
              <w:t>等</w:t>
            </w:r>
            <w:r w:rsidRPr="00250108">
              <w:rPr>
                <w:rFonts w:asciiTheme="minorEastAsia" w:hAnsiTheme="minorEastAsia" w:cs="AdobeSongStd-Light" w:hint="eastAsia"/>
                <w:kern w:val="0"/>
                <w:szCs w:val="21"/>
              </w:rPr>
              <w:t>，或与此相当的省部级荣誉称号获得</w:t>
            </w:r>
            <w:r w:rsidR="005E5655">
              <w:rPr>
                <w:rFonts w:asciiTheme="minorEastAsia" w:hAnsiTheme="minorEastAsia" w:cs="AdobeSongStd-Light" w:hint="eastAsia"/>
                <w:kern w:val="0"/>
                <w:szCs w:val="21"/>
              </w:rPr>
              <w:t>者</w:t>
            </w:r>
            <w:r w:rsidR="00F44287" w:rsidRPr="00F44287">
              <w:rPr>
                <w:rFonts w:asciiTheme="minorEastAsia" w:hAnsiTheme="minorEastAsia" w:cs="AdobeSongStd-Light" w:hint="eastAsia"/>
                <w:kern w:val="0"/>
                <w:szCs w:val="21"/>
              </w:rPr>
              <w:t>。</w:t>
            </w:r>
          </w:p>
        </w:tc>
      </w:tr>
    </w:tbl>
    <w:p w:rsidR="00AC66B1" w:rsidRDefault="00AC66B1" w:rsidP="00AB3897">
      <w:pPr>
        <w:autoSpaceDE w:val="0"/>
        <w:autoSpaceDN w:val="0"/>
        <w:adjustRightInd w:val="0"/>
        <w:spacing w:line="360" w:lineRule="auto"/>
        <w:jc w:val="center"/>
        <w:rPr>
          <w:rFonts w:asciiTheme="minorEastAsia" w:hAnsiTheme="minorEastAsia" w:cs="AdobeSongStd-Light"/>
          <w:b/>
          <w:kern w:val="0"/>
          <w:sz w:val="24"/>
          <w:szCs w:val="24"/>
        </w:rPr>
      </w:pPr>
    </w:p>
    <w:p w:rsidR="00F12C5B" w:rsidRPr="001F738C" w:rsidRDefault="00F12C5B" w:rsidP="001F738C">
      <w:pPr>
        <w:autoSpaceDE w:val="0"/>
        <w:autoSpaceDN w:val="0"/>
        <w:adjustRightInd w:val="0"/>
        <w:spacing w:line="360" w:lineRule="auto"/>
        <w:jc w:val="center"/>
        <w:rPr>
          <w:rFonts w:ascii="Microsoft YaHei ΢ȭхڢ  ڌ墠 ˎ̥" w:eastAsia="Microsoft YaHei ΢ȭхڢ  ڌ墠 ˎ̥" w:hAnsi="微软雅黑" w:cs="宋体"/>
          <w:b/>
          <w:color w:val="333333"/>
          <w:spacing w:val="22"/>
          <w:kern w:val="0"/>
          <w:sz w:val="28"/>
          <w:szCs w:val="28"/>
        </w:rPr>
      </w:pPr>
      <w:r w:rsidRPr="001F738C">
        <w:rPr>
          <w:rFonts w:ascii="Microsoft YaHei ΢ȭхڢ  ڌ墠 ˎ̥" w:eastAsia="Microsoft YaHei ΢ȭхڢ  ڌ墠 ˎ̥" w:hAnsi="微软雅黑" w:cs="宋体" w:hint="eastAsia"/>
          <w:b/>
          <w:color w:val="333333"/>
          <w:spacing w:val="22"/>
          <w:kern w:val="0"/>
          <w:sz w:val="28"/>
          <w:szCs w:val="28"/>
        </w:rPr>
        <w:t>第三章  申报和审批</w:t>
      </w:r>
      <w:r w:rsidR="00E3799A">
        <w:rPr>
          <w:rFonts w:ascii="Microsoft YaHei ΢ȭхڢ  ڌ墠 ˎ̥" w:eastAsia="Microsoft YaHei ΢ȭхڢ  ڌ墠 ˎ̥" w:hAnsi="微软雅黑" w:cs="宋体" w:hint="eastAsia"/>
          <w:b/>
          <w:color w:val="333333"/>
          <w:spacing w:val="22"/>
          <w:kern w:val="0"/>
          <w:sz w:val="28"/>
          <w:szCs w:val="28"/>
        </w:rPr>
        <w:t>流</w:t>
      </w:r>
      <w:r w:rsidRPr="001F738C">
        <w:rPr>
          <w:rFonts w:ascii="Microsoft YaHei ΢ȭхڢ  ڌ墠 ˎ̥" w:eastAsia="Microsoft YaHei ΢ȭхڢ  ڌ墠 ˎ̥" w:hAnsi="微软雅黑" w:cs="宋体" w:hint="eastAsia"/>
          <w:b/>
          <w:color w:val="333333"/>
          <w:spacing w:val="22"/>
          <w:kern w:val="0"/>
          <w:sz w:val="28"/>
          <w:szCs w:val="28"/>
        </w:rPr>
        <w:t>程</w:t>
      </w:r>
    </w:p>
    <w:p w:rsidR="00F12C5B" w:rsidRDefault="001F738C" w:rsidP="001F738C">
      <w:pPr>
        <w:pStyle w:val="a7"/>
        <w:autoSpaceDE w:val="0"/>
        <w:autoSpaceDN w:val="0"/>
        <w:adjustRightInd w:val="0"/>
        <w:spacing w:line="360" w:lineRule="auto"/>
        <w:ind w:firstLine="482"/>
        <w:jc w:val="left"/>
        <w:rPr>
          <w:rFonts w:asciiTheme="minorEastAsia" w:hAnsiTheme="minorEastAsia" w:cs="AdobeSongStd-Light"/>
          <w:sz w:val="24"/>
          <w:szCs w:val="24"/>
        </w:rPr>
      </w:pPr>
      <w:r w:rsidRPr="001F738C">
        <w:rPr>
          <w:rFonts w:asciiTheme="minorEastAsia" w:hAnsiTheme="minorEastAsia" w:cs="AdobeSongStd-Light" w:hint="eastAsia"/>
          <w:b/>
          <w:sz w:val="24"/>
          <w:szCs w:val="24"/>
        </w:rPr>
        <w:t>第</w:t>
      </w:r>
      <w:r w:rsidR="0004360A">
        <w:rPr>
          <w:rFonts w:asciiTheme="minorEastAsia" w:hAnsiTheme="minorEastAsia" w:cs="AdobeSongStd-Light" w:hint="eastAsia"/>
          <w:b/>
          <w:sz w:val="24"/>
          <w:szCs w:val="24"/>
        </w:rPr>
        <w:t>九</w:t>
      </w:r>
      <w:r w:rsidRPr="001F738C">
        <w:rPr>
          <w:rFonts w:asciiTheme="minorEastAsia" w:hAnsiTheme="minorEastAsia" w:cs="AdobeSongStd-Light" w:hint="eastAsia"/>
          <w:b/>
          <w:sz w:val="24"/>
          <w:szCs w:val="24"/>
        </w:rPr>
        <w:t>条</w:t>
      </w:r>
      <w:r>
        <w:rPr>
          <w:rFonts w:asciiTheme="minorEastAsia" w:hAnsiTheme="minorEastAsia" w:cs="AdobeSongStd-Light" w:hint="eastAsia"/>
          <w:sz w:val="24"/>
          <w:szCs w:val="24"/>
        </w:rPr>
        <w:t xml:space="preserve">  </w:t>
      </w:r>
      <w:r w:rsidR="00F12C5B" w:rsidRPr="005E39E1">
        <w:rPr>
          <w:rFonts w:asciiTheme="minorEastAsia" w:hAnsiTheme="minorEastAsia" w:cs="AdobeSongStd-Light" w:hint="eastAsia"/>
          <w:sz w:val="24"/>
          <w:szCs w:val="24"/>
        </w:rPr>
        <w:t>拟组建团队负责人向所在学院递交《</w:t>
      </w:r>
      <w:r w:rsidR="004C063E">
        <w:rPr>
          <w:rFonts w:asciiTheme="minorEastAsia" w:hAnsiTheme="minorEastAsia" w:cs="AdobeSongStd-Light" w:hint="eastAsia"/>
          <w:sz w:val="24"/>
          <w:szCs w:val="24"/>
        </w:rPr>
        <w:t>广东石油化工学院科研创新</w:t>
      </w:r>
      <w:r w:rsidR="00F12C5B" w:rsidRPr="005E39E1">
        <w:rPr>
          <w:rFonts w:asciiTheme="minorEastAsia" w:hAnsiTheme="minorEastAsia" w:cs="AdobeSongStd-Light" w:hint="eastAsia"/>
          <w:sz w:val="24"/>
          <w:szCs w:val="24"/>
        </w:rPr>
        <w:t>团队</w:t>
      </w:r>
      <w:r w:rsidR="004C063E">
        <w:rPr>
          <w:rFonts w:asciiTheme="minorEastAsia" w:hAnsiTheme="minorEastAsia" w:cs="AdobeSongStd-Light" w:hint="eastAsia"/>
          <w:sz w:val="24"/>
          <w:szCs w:val="24"/>
        </w:rPr>
        <w:t>立项</w:t>
      </w:r>
      <w:r w:rsidR="00F12C5B" w:rsidRPr="005E39E1">
        <w:rPr>
          <w:rFonts w:asciiTheme="minorEastAsia" w:hAnsiTheme="minorEastAsia" w:cs="AdobeSongStd-Light" w:hint="eastAsia"/>
          <w:sz w:val="24"/>
          <w:szCs w:val="24"/>
        </w:rPr>
        <w:t>申请书》，学院审核并择优推荐上报</w:t>
      </w:r>
      <w:r w:rsidR="00F12C5B">
        <w:rPr>
          <w:rFonts w:asciiTheme="minorEastAsia" w:hAnsiTheme="minorEastAsia" w:cs="AdobeSongStd-Light" w:hint="eastAsia"/>
          <w:sz w:val="24"/>
          <w:szCs w:val="24"/>
        </w:rPr>
        <w:t>。</w:t>
      </w:r>
    </w:p>
    <w:p w:rsidR="00677277" w:rsidRDefault="00677277" w:rsidP="00677277">
      <w:pPr>
        <w:pStyle w:val="a7"/>
        <w:autoSpaceDE w:val="0"/>
        <w:autoSpaceDN w:val="0"/>
        <w:adjustRightInd w:val="0"/>
        <w:spacing w:line="360" w:lineRule="auto"/>
        <w:ind w:firstLine="480"/>
        <w:jc w:val="left"/>
        <w:rPr>
          <w:rFonts w:asciiTheme="minorEastAsia" w:hAnsiTheme="minorEastAsia" w:cs="AdobeSongStd-Light"/>
          <w:sz w:val="24"/>
          <w:szCs w:val="24"/>
        </w:rPr>
      </w:pPr>
      <w:r>
        <w:rPr>
          <w:rFonts w:asciiTheme="minorEastAsia" w:hAnsiTheme="minorEastAsia" w:cs="AdobeSongStd-Light" w:hint="eastAsia"/>
          <w:sz w:val="24"/>
          <w:szCs w:val="24"/>
        </w:rPr>
        <w:t>团队组建采用成熟一个，启动一个，建设一个，分期分批立项建设。</w:t>
      </w:r>
    </w:p>
    <w:p w:rsidR="0004360A" w:rsidRDefault="0004360A" w:rsidP="00D823EF">
      <w:pPr>
        <w:pStyle w:val="a7"/>
        <w:autoSpaceDE w:val="0"/>
        <w:autoSpaceDN w:val="0"/>
        <w:adjustRightInd w:val="0"/>
        <w:spacing w:line="360" w:lineRule="auto"/>
        <w:ind w:firstLine="482"/>
        <w:jc w:val="left"/>
        <w:rPr>
          <w:rFonts w:asciiTheme="minorEastAsia" w:hAnsiTheme="minorEastAsia" w:cs="AdobeSongStd-Light"/>
          <w:b/>
          <w:sz w:val="24"/>
          <w:szCs w:val="24"/>
        </w:rPr>
      </w:pPr>
      <w:r>
        <w:rPr>
          <w:rFonts w:asciiTheme="minorEastAsia" w:hAnsiTheme="minorEastAsia" w:cs="AdobeSongStd-Light" w:hint="eastAsia"/>
          <w:b/>
          <w:sz w:val="24"/>
          <w:szCs w:val="24"/>
        </w:rPr>
        <w:t>第十条</w:t>
      </w:r>
      <w:r w:rsidRPr="00406F9D">
        <w:rPr>
          <w:rFonts w:asciiTheme="minorEastAsia" w:hAnsiTheme="minorEastAsia" w:cs="AdobeSongStd-Light" w:hint="eastAsia"/>
          <w:sz w:val="24"/>
          <w:szCs w:val="24"/>
        </w:rPr>
        <w:t xml:space="preserve"> </w:t>
      </w:r>
      <w:r w:rsidR="00F702F2" w:rsidRPr="00406F9D">
        <w:rPr>
          <w:rFonts w:asciiTheme="minorEastAsia" w:hAnsiTheme="minorEastAsia" w:cs="AdobeSongStd-Light" w:hint="eastAsia"/>
          <w:sz w:val="24"/>
          <w:szCs w:val="24"/>
        </w:rPr>
        <w:t xml:space="preserve"> </w:t>
      </w:r>
      <w:r w:rsidR="004D7BA1" w:rsidRPr="00406F9D">
        <w:rPr>
          <w:rFonts w:asciiTheme="minorEastAsia" w:hAnsiTheme="minorEastAsia" w:cs="AdobeSongStd-Light" w:hint="eastAsia"/>
          <w:sz w:val="24"/>
          <w:szCs w:val="24"/>
        </w:rPr>
        <w:t>201</w:t>
      </w:r>
      <w:r w:rsidR="009D392B" w:rsidRPr="00406F9D">
        <w:rPr>
          <w:rFonts w:asciiTheme="minorEastAsia" w:hAnsiTheme="minorEastAsia" w:cs="AdobeSongStd-Light" w:hint="eastAsia"/>
          <w:sz w:val="24"/>
          <w:szCs w:val="24"/>
        </w:rPr>
        <w:t>8</w:t>
      </w:r>
      <w:r w:rsidR="004D7BA1" w:rsidRPr="00406F9D">
        <w:rPr>
          <w:rFonts w:asciiTheme="minorEastAsia" w:hAnsiTheme="minorEastAsia" w:cs="AdobeSongStd-Light" w:hint="eastAsia"/>
          <w:sz w:val="24"/>
          <w:szCs w:val="24"/>
        </w:rPr>
        <w:t>年学校批准建设的</w:t>
      </w:r>
      <w:r w:rsidR="002A450A">
        <w:rPr>
          <w:rFonts w:asciiTheme="minorEastAsia" w:hAnsiTheme="minorEastAsia" w:cs="AdobeSongStd-Light" w:hint="eastAsia"/>
          <w:sz w:val="24"/>
          <w:szCs w:val="24"/>
        </w:rPr>
        <w:t>各</w:t>
      </w:r>
      <w:r w:rsidR="004D7BA1" w:rsidRPr="00406F9D">
        <w:rPr>
          <w:rFonts w:asciiTheme="minorEastAsia" w:hAnsiTheme="minorEastAsia" w:cs="AdobeSongStd-Light" w:hint="eastAsia"/>
          <w:sz w:val="24"/>
          <w:szCs w:val="24"/>
        </w:rPr>
        <w:t>学科方向或研究方向团队达到本</w:t>
      </w:r>
      <w:r w:rsidR="001E50B2" w:rsidRPr="00406F9D">
        <w:rPr>
          <w:rFonts w:asciiTheme="minorEastAsia" w:hAnsiTheme="minorEastAsia" w:cs="AdobeSongStd-Light" w:hint="eastAsia"/>
          <w:sz w:val="24"/>
          <w:szCs w:val="24"/>
        </w:rPr>
        <w:t>实施方案</w:t>
      </w:r>
      <w:r w:rsidR="004D7BA1" w:rsidRPr="00406F9D">
        <w:rPr>
          <w:rFonts w:asciiTheme="minorEastAsia" w:hAnsiTheme="minorEastAsia" w:cs="AdobeSongStd-Light" w:hint="eastAsia"/>
          <w:sz w:val="24"/>
          <w:szCs w:val="24"/>
        </w:rPr>
        <w:t>规定</w:t>
      </w:r>
      <w:r w:rsidR="002A450A">
        <w:rPr>
          <w:rFonts w:asciiTheme="minorEastAsia" w:hAnsiTheme="minorEastAsia" w:cs="AdobeSongStd-Light" w:hint="eastAsia"/>
          <w:sz w:val="24"/>
          <w:szCs w:val="24"/>
        </w:rPr>
        <w:t>的</w:t>
      </w:r>
      <w:r w:rsidR="004D7BA1" w:rsidRPr="00406F9D">
        <w:rPr>
          <w:rFonts w:asciiTheme="minorEastAsia" w:hAnsiTheme="minorEastAsia" w:cs="AdobeSongStd-Light" w:hint="eastAsia"/>
          <w:sz w:val="24"/>
          <w:szCs w:val="24"/>
        </w:rPr>
        <w:t>申报基本条件，</w:t>
      </w:r>
      <w:r w:rsidR="002A450A">
        <w:rPr>
          <w:rFonts w:asciiTheme="minorEastAsia" w:hAnsiTheme="minorEastAsia" w:cs="AdobeSongStd-Light" w:hint="eastAsia"/>
          <w:sz w:val="24"/>
          <w:szCs w:val="24"/>
        </w:rPr>
        <w:t>则</w:t>
      </w:r>
      <w:r w:rsidR="004D7BA1" w:rsidRPr="00406F9D">
        <w:rPr>
          <w:rFonts w:asciiTheme="minorEastAsia" w:hAnsiTheme="minorEastAsia" w:cs="AdobeSongStd-Light" w:hint="eastAsia"/>
          <w:sz w:val="24"/>
          <w:szCs w:val="24"/>
        </w:rPr>
        <w:t>无需重新评审，可直接进入相应类型的团队进行立项建设。</w:t>
      </w:r>
    </w:p>
    <w:p w:rsidR="00F12C5B" w:rsidRDefault="001F738C" w:rsidP="00D823EF">
      <w:pPr>
        <w:pStyle w:val="a7"/>
        <w:autoSpaceDE w:val="0"/>
        <w:autoSpaceDN w:val="0"/>
        <w:adjustRightInd w:val="0"/>
        <w:spacing w:line="360" w:lineRule="auto"/>
        <w:ind w:firstLine="482"/>
        <w:jc w:val="left"/>
        <w:rPr>
          <w:rFonts w:asciiTheme="minorEastAsia" w:hAnsiTheme="minorEastAsia" w:cs="AdobeSongStd-Light"/>
          <w:sz w:val="24"/>
          <w:szCs w:val="24"/>
        </w:rPr>
      </w:pPr>
      <w:r w:rsidRPr="001F738C">
        <w:rPr>
          <w:rFonts w:asciiTheme="minorEastAsia" w:hAnsiTheme="minorEastAsia" w:cs="AdobeSongStd-Light" w:hint="eastAsia"/>
          <w:b/>
          <w:sz w:val="24"/>
          <w:szCs w:val="24"/>
        </w:rPr>
        <w:t>第十</w:t>
      </w:r>
      <w:r w:rsidR="00F702F2">
        <w:rPr>
          <w:rFonts w:asciiTheme="minorEastAsia" w:hAnsiTheme="minorEastAsia" w:cs="AdobeSongStd-Light" w:hint="eastAsia"/>
          <w:b/>
          <w:sz w:val="24"/>
          <w:szCs w:val="24"/>
        </w:rPr>
        <w:t>一</w:t>
      </w:r>
      <w:r w:rsidRPr="001F738C">
        <w:rPr>
          <w:rFonts w:asciiTheme="minorEastAsia" w:hAnsiTheme="minorEastAsia" w:cs="AdobeSongStd-Light" w:hint="eastAsia"/>
          <w:b/>
          <w:sz w:val="24"/>
          <w:szCs w:val="24"/>
        </w:rPr>
        <w:t>条</w:t>
      </w:r>
      <w:r>
        <w:rPr>
          <w:rFonts w:asciiTheme="minorEastAsia" w:hAnsiTheme="minorEastAsia" w:cs="AdobeSongStd-Light" w:hint="eastAsia"/>
          <w:sz w:val="24"/>
          <w:szCs w:val="24"/>
        </w:rPr>
        <w:t xml:space="preserve">  </w:t>
      </w:r>
      <w:r w:rsidR="00F12C5B" w:rsidRPr="005E39E1">
        <w:rPr>
          <w:rFonts w:asciiTheme="minorEastAsia" w:hAnsiTheme="minorEastAsia" w:cs="AdobeSongStd-Light" w:hint="eastAsia"/>
          <w:sz w:val="24"/>
          <w:szCs w:val="24"/>
        </w:rPr>
        <w:t>科研处</w:t>
      </w:r>
      <w:r w:rsidR="0027703B">
        <w:rPr>
          <w:rFonts w:asciiTheme="minorEastAsia" w:hAnsiTheme="minorEastAsia" w:cs="AdobeSongStd-Light" w:hint="eastAsia"/>
          <w:sz w:val="24"/>
          <w:szCs w:val="24"/>
        </w:rPr>
        <w:t>负责</w:t>
      </w:r>
      <w:r w:rsidR="00F12C5B" w:rsidRPr="005E39E1">
        <w:rPr>
          <w:rFonts w:asciiTheme="minorEastAsia" w:hAnsiTheme="minorEastAsia" w:cs="AdobeSongStd-Light" w:hint="eastAsia"/>
          <w:sz w:val="24"/>
          <w:szCs w:val="24"/>
        </w:rPr>
        <w:t>进行资格初审，符合申报基本条件的，由校学术委员</w:t>
      </w:r>
      <w:r w:rsidR="00F12C5B" w:rsidRPr="005E39E1">
        <w:rPr>
          <w:rFonts w:asciiTheme="minorEastAsia" w:hAnsiTheme="minorEastAsia" w:cs="AdobeSongStd-Light" w:hint="eastAsia"/>
          <w:sz w:val="24"/>
          <w:szCs w:val="24"/>
        </w:rPr>
        <w:lastRenderedPageBreak/>
        <w:t>会（根据需要邀请校外专家）</w:t>
      </w:r>
      <w:r w:rsidR="00FB0ED0">
        <w:rPr>
          <w:rFonts w:asciiTheme="minorEastAsia" w:hAnsiTheme="minorEastAsia" w:cs="AdobeSongStd-Light" w:hint="eastAsia"/>
          <w:sz w:val="24"/>
          <w:szCs w:val="24"/>
        </w:rPr>
        <w:t>论证</w:t>
      </w:r>
      <w:r w:rsidR="00F12C5B" w:rsidRPr="005E39E1">
        <w:rPr>
          <w:rFonts w:asciiTheme="minorEastAsia" w:hAnsiTheme="minorEastAsia" w:cs="AdobeSongStd-Light" w:hint="eastAsia"/>
          <w:sz w:val="24"/>
          <w:szCs w:val="24"/>
        </w:rPr>
        <w:t>评审</w:t>
      </w:r>
      <w:r w:rsidR="008918C3">
        <w:rPr>
          <w:rFonts w:asciiTheme="minorEastAsia" w:hAnsiTheme="minorEastAsia" w:cs="AdobeSongStd-Light" w:hint="eastAsia"/>
          <w:sz w:val="24"/>
          <w:szCs w:val="24"/>
        </w:rPr>
        <w:t>或者组织校</w:t>
      </w:r>
      <w:r w:rsidR="000E355F">
        <w:rPr>
          <w:rFonts w:asciiTheme="minorEastAsia" w:hAnsiTheme="minorEastAsia" w:cs="AdobeSongStd-Light" w:hint="eastAsia"/>
          <w:sz w:val="24"/>
          <w:szCs w:val="24"/>
        </w:rPr>
        <w:t>内</w:t>
      </w:r>
      <w:r w:rsidR="008918C3">
        <w:rPr>
          <w:rFonts w:asciiTheme="minorEastAsia" w:hAnsiTheme="minorEastAsia" w:cs="AdobeSongStd-Light" w:hint="eastAsia"/>
          <w:sz w:val="24"/>
          <w:szCs w:val="24"/>
        </w:rPr>
        <w:t>外专家</w:t>
      </w:r>
      <w:r w:rsidR="00FB0ED0">
        <w:rPr>
          <w:rFonts w:asciiTheme="minorEastAsia" w:hAnsiTheme="minorEastAsia" w:cs="AdobeSongStd-Light" w:hint="eastAsia"/>
          <w:sz w:val="24"/>
          <w:szCs w:val="24"/>
        </w:rPr>
        <w:t>论证</w:t>
      </w:r>
      <w:r w:rsidR="008918C3">
        <w:rPr>
          <w:rFonts w:asciiTheme="minorEastAsia" w:hAnsiTheme="minorEastAsia" w:cs="AdobeSongStd-Light" w:hint="eastAsia"/>
          <w:sz w:val="24"/>
          <w:szCs w:val="24"/>
        </w:rPr>
        <w:t>评审</w:t>
      </w:r>
      <w:r w:rsidR="00D823EF">
        <w:rPr>
          <w:rFonts w:asciiTheme="minorEastAsia" w:hAnsiTheme="minorEastAsia" w:cs="AdobeSongStd-Light" w:hint="eastAsia"/>
          <w:sz w:val="24"/>
          <w:szCs w:val="24"/>
        </w:rPr>
        <w:t>，</w:t>
      </w:r>
      <w:r w:rsidR="00F12C5B" w:rsidRPr="005E39E1">
        <w:rPr>
          <w:rFonts w:asciiTheme="minorEastAsia" w:hAnsiTheme="minorEastAsia" w:cs="AdobeSongStd-Light" w:hint="eastAsia"/>
          <w:sz w:val="24"/>
          <w:szCs w:val="24"/>
        </w:rPr>
        <w:t>经校长办公会</w:t>
      </w:r>
      <w:r w:rsidR="00E4011F">
        <w:rPr>
          <w:rFonts w:asciiTheme="minorEastAsia" w:hAnsiTheme="minorEastAsia" w:cs="AdobeSongStd-Light" w:hint="eastAsia"/>
          <w:sz w:val="24"/>
          <w:szCs w:val="24"/>
        </w:rPr>
        <w:t>、</w:t>
      </w:r>
      <w:r w:rsidR="00E4011F" w:rsidRPr="00DB5037">
        <w:rPr>
          <w:rFonts w:asciiTheme="minorEastAsia" w:hAnsiTheme="minorEastAsia" w:cs="AdobeSongStd-Light" w:hint="eastAsia"/>
          <w:sz w:val="24"/>
          <w:szCs w:val="24"/>
        </w:rPr>
        <w:t>学校党委会</w:t>
      </w:r>
      <w:r w:rsidR="00F12C5B" w:rsidRPr="005E39E1">
        <w:rPr>
          <w:rFonts w:asciiTheme="minorEastAsia" w:hAnsiTheme="minorEastAsia" w:cs="AdobeSongStd-Light" w:hint="eastAsia"/>
          <w:sz w:val="24"/>
          <w:szCs w:val="24"/>
        </w:rPr>
        <w:t>审议通过后进行公示。公示如无异议，公布获批团队名单，</w:t>
      </w:r>
      <w:r w:rsidR="00F12C5B">
        <w:rPr>
          <w:rFonts w:asciiTheme="minorEastAsia" w:hAnsiTheme="minorEastAsia" w:cs="AdobeSongStd-Light" w:hint="eastAsia"/>
          <w:sz w:val="24"/>
          <w:szCs w:val="24"/>
        </w:rPr>
        <w:t>学校与依托单位、团队负责人</w:t>
      </w:r>
      <w:r w:rsidR="00F12C5B" w:rsidRPr="005E39E1">
        <w:rPr>
          <w:rFonts w:asciiTheme="minorEastAsia" w:hAnsiTheme="minorEastAsia" w:cs="AdobeSongStd-Light" w:hint="eastAsia"/>
          <w:sz w:val="24"/>
          <w:szCs w:val="24"/>
        </w:rPr>
        <w:t>签订团队建设任务书</w:t>
      </w:r>
      <w:r w:rsidR="00FB0ED0">
        <w:rPr>
          <w:rFonts w:asciiTheme="minorEastAsia" w:hAnsiTheme="minorEastAsia" w:cs="AdobeSongStd-Light" w:hint="eastAsia"/>
          <w:sz w:val="24"/>
          <w:szCs w:val="24"/>
        </w:rPr>
        <w:t>，方可确认立项</w:t>
      </w:r>
      <w:r w:rsidR="00F12C5B">
        <w:rPr>
          <w:rFonts w:asciiTheme="minorEastAsia" w:hAnsiTheme="minorEastAsia" w:cs="AdobeSongStd-Light" w:hint="eastAsia"/>
          <w:sz w:val="24"/>
          <w:szCs w:val="24"/>
        </w:rPr>
        <w:t>。</w:t>
      </w:r>
    </w:p>
    <w:p w:rsidR="00B03C1E" w:rsidRPr="00701752" w:rsidRDefault="00B03C1E" w:rsidP="00701752">
      <w:pPr>
        <w:autoSpaceDE w:val="0"/>
        <w:autoSpaceDN w:val="0"/>
        <w:adjustRightInd w:val="0"/>
        <w:spacing w:line="360" w:lineRule="auto"/>
        <w:jc w:val="center"/>
        <w:rPr>
          <w:rFonts w:ascii="Microsoft YaHei ΢ȭхڢ  ڌ墠 ˎ̥" w:eastAsia="Microsoft YaHei ΢ȭхڢ  ڌ墠 ˎ̥" w:hAnsi="微软雅黑"/>
          <w:b/>
          <w:color w:val="333333"/>
          <w:spacing w:val="22"/>
          <w:sz w:val="28"/>
          <w:szCs w:val="28"/>
        </w:rPr>
      </w:pPr>
      <w:r w:rsidRPr="00701752">
        <w:rPr>
          <w:rFonts w:ascii="Microsoft YaHei ΢ȭхڢ  ڌ墠 ˎ̥" w:eastAsia="Microsoft YaHei ΢ȭхڢ  ڌ墠 ˎ̥" w:hAnsi="微软雅黑" w:hint="eastAsia"/>
          <w:b/>
          <w:color w:val="333333"/>
          <w:spacing w:val="22"/>
          <w:sz w:val="28"/>
          <w:szCs w:val="28"/>
        </w:rPr>
        <w:t>第四章</w:t>
      </w:r>
      <w:r w:rsidR="000D32AB">
        <w:rPr>
          <w:rFonts w:ascii="Microsoft YaHei ΢ȭхڢ  ڌ墠 ˎ̥" w:eastAsia="Microsoft YaHei ΢ȭхڢ  ڌ墠 ˎ̥" w:hAnsi="微软雅黑" w:hint="eastAsia"/>
          <w:b/>
          <w:color w:val="333333"/>
          <w:spacing w:val="22"/>
          <w:sz w:val="28"/>
          <w:szCs w:val="28"/>
        </w:rPr>
        <w:t xml:space="preserve"> </w:t>
      </w:r>
      <w:r w:rsidRPr="00701752">
        <w:rPr>
          <w:rFonts w:ascii="Microsoft YaHei ΢ȭхڢ  ڌ墠 ˎ̥" w:eastAsia="Microsoft YaHei ΢ȭхڢ  ڌ墠 ˎ̥" w:hAnsi="微软雅黑" w:hint="eastAsia"/>
          <w:b/>
          <w:color w:val="333333"/>
          <w:spacing w:val="22"/>
          <w:sz w:val="28"/>
          <w:szCs w:val="28"/>
        </w:rPr>
        <w:t>经费资助</w:t>
      </w:r>
      <w:r w:rsidR="000D32AB">
        <w:rPr>
          <w:rFonts w:ascii="Microsoft YaHei ΢ȭхڢ  ڌ墠 ˎ̥" w:eastAsia="Microsoft YaHei ΢ȭхڢ  ڌ墠 ˎ̥" w:hAnsi="微软雅黑" w:hint="eastAsia"/>
          <w:b/>
          <w:color w:val="333333"/>
          <w:spacing w:val="22"/>
          <w:sz w:val="28"/>
          <w:szCs w:val="28"/>
        </w:rPr>
        <w:t>与考核</w:t>
      </w:r>
    </w:p>
    <w:p w:rsidR="00E3799A" w:rsidRDefault="00E3799A" w:rsidP="000D32AB">
      <w:pPr>
        <w:pStyle w:val="a7"/>
        <w:autoSpaceDE w:val="0"/>
        <w:autoSpaceDN w:val="0"/>
        <w:adjustRightInd w:val="0"/>
        <w:spacing w:line="360" w:lineRule="auto"/>
        <w:ind w:firstLine="482"/>
        <w:jc w:val="left"/>
        <w:rPr>
          <w:rFonts w:asciiTheme="minorEastAsia" w:hAnsiTheme="minorEastAsia" w:cs="AdobeSongStd-Light"/>
          <w:sz w:val="24"/>
          <w:szCs w:val="24"/>
        </w:rPr>
      </w:pPr>
      <w:r w:rsidRPr="00B03C1E">
        <w:rPr>
          <w:rFonts w:asciiTheme="minorEastAsia" w:hAnsiTheme="minorEastAsia" w:cs="AdobeSongStd-Light" w:hint="eastAsia"/>
          <w:b/>
          <w:sz w:val="24"/>
          <w:szCs w:val="24"/>
        </w:rPr>
        <w:t>第十</w:t>
      </w:r>
      <w:r w:rsidR="00F702F2">
        <w:rPr>
          <w:rFonts w:asciiTheme="minorEastAsia" w:hAnsiTheme="minorEastAsia" w:cs="AdobeSongStd-Light" w:hint="eastAsia"/>
          <w:b/>
          <w:sz w:val="24"/>
          <w:szCs w:val="24"/>
        </w:rPr>
        <w:t>二</w:t>
      </w:r>
      <w:r w:rsidRPr="00B03C1E">
        <w:rPr>
          <w:rFonts w:asciiTheme="minorEastAsia" w:hAnsiTheme="minorEastAsia" w:cs="AdobeSongStd-Light" w:hint="eastAsia"/>
          <w:b/>
          <w:sz w:val="24"/>
          <w:szCs w:val="24"/>
        </w:rPr>
        <w:t>条</w:t>
      </w:r>
      <w:r>
        <w:rPr>
          <w:rFonts w:asciiTheme="minorEastAsia" w:hAnsiTheme="minorEastAsia" w:cs="AdobeSongStd-Light" w:hint="eastAsia"/>
          <w:b/>
          <w:sz w:val="24"/>
          <w:szCs w:val="24"/>
        </w:rPr>
        <w:t xml:space="preserve">  </w:t>
      </w:r>
      <w:r w:rsidRPr="00250108">
        <w:rPr>
          <w:rFonts w:asciiTheme="minorEastAsia" w:hAnsiTheme="minorEastAsia" w:cs="AdobeSongStd-Light"/>
          <w:sz w:val="24"/>
          <w:szCs w:val="24"/>
        </w:rPr>
        <w:t>团队</w:t>
      </w:r>
      <w:r w:rsidR="000265D4" w:rsidRPr="00250108">
        <w:rPr>
          <w:rFonts w:asciiTheme="minorEastAsia" w:hAnsiTheme="minorEastAsia" w:cs="AdobeSongStd-Light" w:hint="eastAsia"/>
          <w:sz w:val="24"/>
          <w:szCs w:val="24"/>
        </w:rPr>
        <w:t>拟</w:t>
      </w:r>
      <w:r w:rsidRPr="00250108">
        <w:rPr>
          <w:rFonts w:asciiTheme="minorEastAsia" w:hAnsiTheme="minorEastAsia" w:cs="AdobeSongStd-Light"/>
          <w:sz w:val="24"/>
          <w:szCs w:val="24"/>
        </w:rPr>
        <w:t>资助经费额度见表2，</w:t>
      </w:r>
      <w:r w:rsidR="000265D4" w:rsidRPr="00250108">
        <w:rPr>
          <w:rFonts w:asciiTheme="minorEastAsia" w:hAnsiTheme="minorEastAsia" w:cs="AdobeSongStd-Light" w:hint="eastAsia"/>
          <w:sz w:val="24"/>
          <w:szCs w:val="24"/>
        </w:rPr>
        <w:t>实际</w:t>
      </w:r>
      <w:r w:rsidRPr="00250108">
        <w:rPr>
          <w:rFonts w:asciiTheme="minorEastAsia" w:hAnsiTheme="minorEastAsia" w:cs="AdobeSongStd-Light"/>
          <w:sz w:val="24"/>
          <w:szCs w:val="24"/>
        </w:rPr>
        <w:t>经费按</w:t>
      </w:r>
      <w:r w:rsidR="0044550A" w:rsidRPr="00250108">
        <w:rPr>
          <w:rFonts w:asciiTheme="minorEastAsia" w:hAnsiTheme="minorEastAsia" w:cs="AdobeSongStd-Light" w:hint="eastAsia"/>
          <w:sz w:val="24"/>
          <w:szCs w:val="24"/>
        </w:rPr>
        <w:t>年度</w:t>
      </w:r>
      <w:r w:rsidR="000265D4" w:rsidRPr="00250108">
        <w:rPr>
          <w:rFonts w:asciiTheme="minorEastAsia" w:hAnsiTheme="minorEastAsia" w:cs="AdobeSongStd-Light" w:hint="eastAsia"/>
          <w:sz w:val="24"/>
          <w:szCs w:val="24"/>
        </w:rPr>
        <w:t>考核情况</w:t>
      </w:r>
      <w:r w:rsidR="0044550A" w:rsidRPr="00250108">
        <w:rPr>
          <w:rFonts w:asciiTheme="minorEastAsia" w:hAnsiTheme="minorEastAsia" w:cs="AdobeSongStd-Light" w:hint="eastAsia"/>
          <w:sz w:val="24"/>
          <w:szCs w:val="24"/>
        </w:rPr>
        <w:t>分年度</w:t>
      </w:r>
      <w:r w:rsidRPr="00250108">
        <w:rPr>
          <w:rFonts w:asciiTheme="minorEastAsia" w:hAnsiTheme="minorEastAsia" w:cs="AdobeSongStd-Light"/>
          <w:sz w:val="24"/>
          <w:szCs w:val="24"/>
        </w:rPr>
        <w:t>下</w:t>
      </w:r>
      <w:r w:rsidRPr="00E3799A">
        <w:rPr>
          <w:rFonts w:asciiTheme="minorEastAsia" w:hAnsiTheme="minorEastAsia" w:cs="AdobeSongStd-Light"/>
          <w:sz w:val="24"/>
          <w:szCs w:val="24"/>
        </w:rPr>
        <w:t>拨。</w:t>
      </w:r>
      <w:r w:rsidR="0020487D">
        <w:rPr>
          <w:rFonts w:asciiTheme="minorEastAsia" w:hAnsiTheme="minorEastAsia" w:cs="AdobeSongStd-Light" w:hint="eastAsia"/>
          <w:sz w:val="24"/>
          <w:szCs w:val="24"/>
        </w:rPr>
        <w:t>培育团队采取后奖补的</w:t>
      </w:r>
      <w:r w:rsidR="0027703B">
        <w:rPr>
          <w:rFonts w:asciiTheme="minorEastAsia" w:hAnsiTheme="minorEastAsia" w:cs="AdobeSongStd-Light" w:hint="eastAsia"/>
          <w:sz w:val="24"/>
          <w:szCs w:val="24"/>
        </w:rPr>
        <w:t>方式</w:t>
      </w:r>
      <w:r w:rsidR="0020487D">
        <w:rPr>
          <w:rFonts w:asciiTheme="minorEastAsia" w:hAnsiTheme="minorEastAsia" w:cs="AdobeSongStd-Light" w:hint="eastAsia"/>
          <w:sz w:val="24"/>
          <w:szCs w:val="24"/>
        </w:rPr>
        <w:t>资助。</w:t>
      </w:r>
    </w:p>
    <w:p w:rsidR="0020487D" w:rsidRPr="00A57156" w:rsidRDefault="0020487D" w:rsidP="00A57156">
      <w:pPr>
        <w:autoSpaceDE w:val="0"/>
        <w:autoSpaceDN w:val="0"/>
        <w:adjustRightInd w:val="0"/>
        <w:spacing w:line="360" w:lineRule="auto"/>
        <w:jc w:val="center"/>
        <w:rPr>
          <w:rFonts w:asciiTheme="minorEastAsia" w:hAnsiTheme="minorEastAsia" w:cs="AdobeSongStd-Light"/>
          <w:b/>
          <w:szCs w:val="21"/>
        </w:rPr>
      </w:pPr>
      <w:r w:rsidRPr="00A57156">
        <w:rPr>
          <w:rFonts w:asciiTheme="minorEastAsia" w:hAnsiTheme="minorEastAsia" w:cs="AdobeSongStd-Light" w:hint="eastAsia"/>
          <w:b/>
          <w:szCs w:val="21"/>
        </w:rPr>
        <w:t>表2  团队资助经费额度</w:t>
      </w:r>
    </w:p>
    <w:tbl>
      <w:tblPr>
        <w:tblStyle w:val="a8"/>
        <w:tblW w:w="0" w:type="auto"/>
        <w:tblLook w:val="04A0" w:firstRow="1" w:lastRow="0" w:firstColumn="1" w:lastColumn="0" w:noHBand="0" w:noVBand="1"/>
      </w:tblPr>
      <w:tblGrid>
        <w:gridCol w:w="1704"/>
        <w:gridCol w:w="1704"/>
        <w:gridCol w:w="1704"/>
        <w:gridCol w:w="1705"/>
        <w:gridCol w:w="1705"/>
      </w:tblGrid>
      <w:tr w:rsidR="00A57156" w:rsidRPr="00896CCA" w:rsidTr="00A57156">
        <w:tc>
          <w:tcPr>
            <w:tcW w:w="1704" w:type="dxa"/>
            <w:vMerge w:val="restart"/>
            <w:tcBorders>
              <w:tl2br w:val="single" w:sz="4" w:space="0" w:color="auto"/>
            </w:tcBorders>
          </w:tcPr>
          <w:p w:rsidR="00A57156" w:rsidRPr="00E90929" w:rsidRDefault="00A57156" w:rsidP="0020487D">
            <w:pPr>
              <w:pStyle w:val="a7"/>
              <w:autoSpaceDE w:val="0"/>
              <w:autoSpaceDN w:val="0"/>
              <w:adjustRightInd w:val="0"/>
              <w:spacing w:line="360" w:lineRule="auto"/>
              <w:ind w:firstLineChars="0" w:firstLine="0"/>
              <w:jc w:val="left"/>
              <w:rPr>
                <w:rFonts w:asciiTheme="minorEastAsia" w:hAnsiTheme="minorEastAsia" w:cs="AdobeSongStd-Light"/>
                <w:szCs w:val="21"/>
              </w:rPr>
            </w:pPr>
          </w:p>
        </w:tc>
        <w:tc>
          <w:tcPr>
            <w:tcW w:w="3408" w:type="dxa"/>
            <w:gridSpan w:val="2"/>
          </w:tcPr>
          <w:p w:rsidR="00A57156" w:rsidRPr="00E90929" w:rsidRDefault="00A57156"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E90929">
              <w:rPr>
                <w:rFonts w:asciiTheme="minorEastAsia" w:hAnsiTheme="minorEastAsia" w:cs="AdobeSongStd-Light" w:hint="eastAsia"/>
                <w:szCs w:val="21"/>
              </w:rPr>
              <w:t>自然科学类</w:t>
            </w:r>
          </w:p>
        </w:tc>
        <w:tc>
          <w:tcPr>
            <w:tcW w:w="3410" w:type="dxa"/>
            <w:gridSpan w:val="2"/>
          </w:tcPr>
          <w:p w:rsidR="00A57156" w:rsidRPr="00E90929" w:rsidRDefault="00A57156"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E90929">
              <w:rPr>
                <w:rFonts w:asciiTheme="minorEastAsia" w:hAnsiTheme="minorEastAsia" w:cs="AdobeSongStd-Light" w:hint="eastAsia"/>
                <w:szCs w:val="21"/>
              </w:rPr>
              <w:t>人文社科类</w:t>
            </w:r>
          </w:p>
        </w:tc>
      </w:tr>
      <w:tr w:rsidR="00A57156" w:rsidRPr="00896CCA" w:rsidTr="00A57156">
        <w:tc>
          <w:tcPr>
            <w:tcW w:w="1704" w:type="dxa"/>
            <w:vMerge/>
            <w:tcBorders>
              <w:tl2br w:val="single" w:sz="4" w:space="0" w:color="auto"/>
            </w:tcBorders>
          </w:tcPr>
          <w:p w:rsidR="00A57156" w:rsidRPr="00E90929" w:rsidRDefault="00A57156" w:rsidP="0020487D">
            <w:pPr>
              <w:pStyle w:val="a7"/>
              <w:autoSpaceDE w:val="0"/>
              <w:autoSpaceDN w:val="0"/>
              <w:adjustRightInd w:val="0"/>
              <w:spacing w:line="360" w:lineRule="auto"/>
              <w:ind w:firstLineChars="0" w:firstLine="0"/>
              <w:jc w:val="left"/>
              <w:rPr>
                <w:rFonts w:asciiTheme="minorEastAsia" w:hAnsiTheme="minorEastAsia" w:cs="AdobeSongStd-Light"/>
                <w:szCs w:val="21"/>
              </w:rPr>
            </w:pPr>
          </w:p>
        </w:tc>
        <w:tc>
          <w:tcPr>
            <w:tcW w:w="1704" w:type="dxa"/>
          </w:tcPr>
          <w:p w:rsidR="00A57156" w:rsidRPr="00E90929" w:rsidRDefault="00A57156"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E90929">
              <w:rPr>
                <w:rFonts w:asciiTheme="minorEastAsia" w:hAnsiTheme="minorEastAsia" w:cs="AdobeSongStd-Light" w:hint="eastAsia"/>
                <w:szCs w:val="21"/>
              </w:rPr>
              <w:t>重点团队</w:t>
            </w:r>
          </w:p>
        </w:tc>
        <w:tc>
          <w:tcPr>
            <w:tcW w:w="1704" w:type="dxa"/>
          </w:tcPr>
          <w:p w:rsidR="00A57156" w:rsidRPr="00E90929" w:rsidRDefault="00A57156"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E90929">
              <w:rPr>
                <w:rFonts w:asciiTheme="minorEastAsia" w:hAnsiTheme="minorEastAsia" w:cs="AdobeSongStd-Light" w:hint="eastAsia"/>
                <w:szCs w:val="21"/>
              </w:rPr>
              <w:t>重点培育团队</w:t>
            </w:r>
          </w:p>
        </w:tc>
        <w:tc>
          <w:tcPr>
            <w:tcW w:w="1705" w:type="dxa"/>
          </w:tcPr>
          <w:p w:rsidR="00A57156" w:rsidRPr="00E90929" w:rsidRDefault="00A57156"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E90929">
              <w:rPr>
                <w:rFonts w:asciiTheme="minorEastAsia" w:hAnsiTheme="minorEastAsia" w:cs="AdobeSongStd-Light" w:hint="eastAsia"/>
                <w:szCs w:val="21"/>
              </w:rPr>
              <w:t>重点团队</w:t>
            </w:r>
          </w:p>
        </w:tc>
        <w:tc>
          <w:tcPr>
            <w:tcW w:w="1705" w:type="dxa"/>
          </w:tcPr>
          <w:p w:rsidR="00A57156" w:rsidRPr="00E90929" w:rsidRDefault="00A57156"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E90929">
              <w:rPr>
                <w:rFonts w:asciiTheme="minorEastAsia" w:hAnsiTheme="minorEastAsia" w:cs="AdobeSongStd-Light" w:hint="eastAsia"/>
                <w:szCs w:val="21"/>
              </w:rPr>
              <w:t>重点培育团队</w:t>
            </w:r>
          </w:p>
        </w:tc>
      </w:tr>
      <w:tr w:rsidR="00A57156" w:rsidRPr="00DB5037" w:rsidTr="00A57156">
        <w:tc>
          <w:tcPr>
            <w:tcW w:w="1704" w:type="dxa"/>
          </w:tcPr>
          <w:p w:rsidR="00A57156" w:rsidRPr="00DB5037" w:rsidRDefault="00A57156" w:rsidP="0020487D">
            <w:pPr>
              <w:pStyle w:val="a7"/>
              <w:autoSpaceDE w:val="0"/>
              <w:autoSpaceDN w:val="0"/>
              <w:adjustRightInd w:val="0"/>
              <w:spacing w:line="360" w:lineRule="auto"/>
              <w:ind w:firstLineChars="0" w:firstLine="0"/>
              <w:jc w:val="left"/>
              <w:rPr>
                <w:rFonts w:asciiTheme="minorEastAsia" w:hAnsiTheme="minorEastAsia" w:cs="AdobeSongStd-Light"/>
                <w:szCs w:val="21"/>
              </w:rPr>
            </w:pPr>
            <w:r w:rsidRPr="00DB5037">
              <w:rPr>
                <w:rFonts w:asciiTheme="minorEastAsia" w:hAnsiTheme="minorEastAsia" w:cs="AdobeSongStd-Light" w:hint="eastAsia"/>
                <w:szCs w:val="21"/>
              </w:rPr>
              <w:t>条件建设费</w:t>
            </w:r>
          </w:p>
        </w:tc>
        <w:tc>
          <w:tcPr>
            <w:tcW w:w="1704" w:type="dxa"/>
          </w:tcPr>
          <w:p w:rsidR="00A57156" w:rsidRPr="00DB5037" w:rsidRDefault="004A4BBB"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szCs w:val="21"/>
              </w:rPr>
              <w:t>400</w:t>
            </w:r>
            <w:r w:rsidR="00250108" w:rsidRPr="00DB5037">
              <w:rPr>
                <w:rFonts w:asciiTheme="minorEastAsia" w:hAnsiTheme="minorEastAsia" w:cs="AdobeSongStd-Light" w:hint="eastAsia"/>
                <w:szCs w:val="21"/>
              </w:rPr>
              <w:t>（工科）</w:t>
            </w:r>
          </w:p>
          <w:p w:rsidR="00250108" w:rsidRPr="00DB5037" w:rsidRDefault="009312C3" w:rsidP="009312C3">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120</w:t>
            </w:r>
            <w:r w:rsidR="00250108" w:rsidRPr="00DB5037">
              <w:rPr>
                <w:rFonts w:asciiTheme="minorEastAsia" w:hAnsiTheme="minorEastAsia" w:cs="AdobeSongStd-Light" w:hint="eastAsia"/>
                <w:szCs w:val="21"/>
              </w:rPr>
              <w:t>（理科）</w:t>
            </w:r>
          </w:p>
        </w:tc>
        <w:tc>
          <w:tcPr>
            <w:tcW w:w="1704" w:type="dxa"/>
          </w:tcPr>
          <w:p w:rsidR="00A57156" w:rsidRPr="00DB5037" w:rsidRDefault="004A4BBB"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szCs w:val="21"/>
              </w:rPr>
              <w:t>200</w:t>
            </w:r>
            <w:r w:rsidR="00250108" w:rsidRPr="00DB5037">
              <w:rPr>
                <w:rFonts w:asciiTheme="minorEastAsia" w:hAnsiTheme="minorEastAsia" w:cs="AdobeSongStd-Light" w:hint="eastAsia"/>
                <w:szCs w:val="21"/>
              </w:rPr>
              <w:t>（工科）</w:t>
            </w:r>
          </w:p>
          <w:p w:rsidR="00250108" w:rsidRPr="00DB5037" w:rsidRDefault="009312C3" w:rsidP="001B644C">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6</w:t>
            </w:r>
            <w:r w:rsidR="00250108" w:rsidRPr="00DB5037">
              <w:rPr>
                <w:rFonts w:asciiTheme="minorEastAsia" w:hAnsiTheme="minorEastAsia" w:cs="AdobeSongStd-Light" w:hint="eastAsia"/>
                <w:szCs w:val="21"/>
              </w:rPr>
              <w:t>0（理科）</w:t>
            </w:r>
          </w:p>
        </w:tc>
        <w:tc>
          <w:tcPr>
            <w:tcW w:w="1705" w:type="dxa"/>
          </w:tcPr>
          <w:p w:rsidR="00A57156" w:rsidRPr="00DB5037" w:rsidRDefault="00D473EE"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30</w:t>
            </w:r>
          </w:p>
        </w:tc>
        <w:tc>
          <w:tcPr>
            <w:tcW w:w="1705" w:type="dxa"/>
          </w:tcPr>
          <w:p w:rsidR="00A57156" w:rsidRPr="00DB5037" w:rsidRDefault="00D473EE"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15</w:t>
            </w:r>
          </w:p>
        </w:tc>
      </w:tr>
      <w:tr w:rsidR="00A57156" w:rsidRPr="00DB5037" w:rsidTr="00A57156">
        <w:tc>
          <w:tcPr>
            <w:tcW w:w="1704" w:type="dxa"/>
          </w:tcPr>
          <w:p w:rsidR="00A57156" w:rsidRPr="00DB5037" w:rsidRDefault="00A57156" w:rsidP="0019137B">
            <w:pPr>
              <w:pStyle w:val="a7"/>
              <w:autoSpaceDE w:val="0"/>
              <w:autoSpaceDN w:val="0"/>
              <w:adjustRightInd w:val="0"/>
              <w:spacing w:line="360" w:lineRule="auto"/>
              <w:ind w:firstLineChars="0" w:firstLine="0"/>
              <w:jc w:val="left"/>
              <w:rPr>
                <w:rFonts w:asciiTheme="minorEastAsia" w:hAnsiTheme="minorEastAsia" w:cs="AdobeSongStd-Light"/>
                <w:szCs w:val="21"/>
              </w:rPr>
            </w:pPr>
            <w:r w:rsidRPr="00DB5037">
              <w:rPr>
                <w:rFonts w:asciiTheme="minorEastAsia" w:hAnsiTheme="minorEastAsia" w:cs="AdobeSongStd-Light" w:hint="eastAsia"/>
                <w:szCs w:val="21"/>
              </w:rPr>
              <w:t>业务费</w:t>
            </w:r>
          </w:p>
        </w:tc>
        <w:tc>
          <w:tcPr>
            <w:tcW w:w="1704" w:type="dxa"/>
          </w:tcPr>
          <w:p w:rsidR="00A57156" w:rsidRPr="00DB5037" w:rsidRDefault="004A4BBB"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szCs w:val="21"/>
              </w:rPr>
              <w:t>200</w:t>
            </w:r>
            <w:r w:rsidR="00250108" w:rsidRPr="00DB5037">
              <w:rPr>
                <w:rFonts w:asciiTheme="minorEastAsia" w:hAnsiTheme="minorEastAsia" w:cs="AdobeSongStd-Light" w:hint="eastAsia"/>
                <w:szCs w:val="21"/>
              </w:rPr>
              <w:t>（工科）</w:t>
            </w:r>
          </w:p>
          <w:p w:rsidR="00250108" w:rsidRPr="00DB5037" w:rsidRDefault="009312C3"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8</w:t>
            </w:r>
            <w:r w:rsidR="00250108" w:rsidRPr="00DB5037">
              <w:rPr>
                <w:rFonts w:asciiTheme="minorEastAsia" w:hAnsiTheme="minorEastAsia" w:cs="AdobeSongStd-Light" w:hint="eastAsia"/>
                <w:szCs w:val="21"/>
              </w:rPr>
              <w:t>0（理科）</w:t>
            </w:r>
          </w:p>
        </w:tc>
        <w:tc>
          <w:tcPr>
            <w:tcW w:w="1704" w:type="dxa"/>
          </w:tcPr>
          <w:p w:rsidR="00A57156" w:rsidRPr="00DB5037" w:rsidRDefault="004A4BBB"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szCs w:val="21"/>
              </w:rPr>
              <w:t>100</w:t>
            </w:r>
            <w:r w:rsidR="00250108" w:rsidRPr="00DB5037">
              <w:rPr>
                <w:rFonts w:asciiTheme="minorEastAsia" w:hAnsiTheme="minorEastAsia" w:cs="AdobeSongStd-Light" w:hint="eastAsia"/>
                <w:szCs w:val="21"/>
              </w:rPr>
              <w:t>（工科）</w:t>
            </w:r>
          </w:p>
          <w:p w:rsidR="00250108" w:rsidRPr="00DB5037" w:rsidRDefault="009312C3"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4</w:t>
            </w:r>
            <w:r w:rsidR="00250108" w:rsidRPr="00DB5037">
              <w:rPr>
                <w:rFonts w:asciiTheme="minorEastAsia" w:hAnsiTheme="minorEastAsia" w:cs="AdobeSongStd-Light" w:hint="eastAsia"/>
                <w:szCs w:val="21"/>
              </w:rPr>
              <w:t>0（理科）</w:t>
            </w:r>
          </w:p>
        </w:tc>
        <w:tc>
          <w:tcPr>
            <w:tcW w:w="1705" w:type="dxa"/>
          </w:tcPr>
          <w:p w:rsidR="00A57156" w:rsidRPr="00DB5037" w:rsidRDefault="00D473EE"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30</w:t>
            </w:r>
          </w:p>
        </w:tc>
        <w:tc>
          <w:tcPr>
            <w:tcW w:w="1705" w:type="dxa"/>
          </w:tcPr>
          <w:p w:rsidR="00A57156" w:rsidRPr="00DB5037" w:rsidRDefault="00D473EE"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15</w:t>
            </w:r>
          </w:p>
        </w:tc>
      </w:tr>
      <w:tr w:rsidR="00A57156" w:rsidRPr="00DB5037" w:rsidTr="00A57156">
        <w:tc>
          <w:tcPr>
            <w:tcW w:w="1704" w:type="dxa"/>
          </w:tcPr>
          <w:p w:rsidR="00A57156" w:rsidRPr="00DB5037" w:rsidRDefault="00F44287" w:rsidP="0020487D">
            <w:pPr>
              <w:pStyle w:val="a7"/>
              <w:autoSpaceDE w:val="0"/>
              <w:autoSpaceDN w:val="0"/>
              <w:adjustRightInd w:val="0"/>
              <w:spacing w:line="360" w:lineRule="auto"/>
              <w:ind w:firstLineChars="0" w:firstLine="0"/>
              <w:jc w:val="left"/>
              <w:rPr>
                <w:rFonts w:asciiTheme="minorEastAsia" w:hAnsiTheme="minorEastAsia" w:cs="AdobeSongStd-Light"/>
                <w:szCs w:val="21"/>
              </w:rPr>
            </w:pPr>
            <w:r w:rsidRPr="00DB5037">
              <w:rPr>
                <w:rFonts w:asciiTheme="minorEastAsia" w:hAnsiTheme="minorEastAsia" w:cs="AdobeSongStd-Light" w:hint="eastAsia"/>
                <w:szCs w:val="21"/>
              </w:rPr>
              <w:t>三年</w:t>
            </w:r>
            <w:r w:rsidR="003D7651" w:rsidRPr="00DB5037">
              <w:rPr>
                <w:rFonts w:asciiTheme="minorEastAsia" w:hAnsiTheme="minorEastAsia" w:cs="AdobeSongStd-Light" w:hint="eastAsia"/>
                <w:szCs w:val="21"/>
              </w:rPr>
              <w:t>建设</w:t>
            </w:r>
            <w:r w:rsidR="00A57156" w:rsidRPr="00DB5037">
              <w:rPr>
                <w:rFonts w:asciiTheme="minorEastAsia" w:hAnsiTheme="minorEastAsia" w:cs="AdobeSongStd-Light" w:hint="eastAsia"/>
                <w:szCs w:val="21"/>
              </w:rPr>
              <w:t>总经费</w:t>
            </w:r>
          </w:p>
        </w:tc>
        <w:tc>
          <w:tcPr>
            <w:tcW w:w="1704" w:type="dxa"/>
          </w:tcPr>
          <w:p w:rsidR="00A57156" w:rsidRPr="00DB5037" w:rsidRDefault="009312C3"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6</w:t>
            </w:r>
            <w:r w:rsidR="004A4BBB" w:rsidRPr="00DB5037">
              <w:rPr>
                <w:rFonts w:asciiTheme="minorEastAsia" w:hAnsiTheme="minorEastAsia" w:cs="AdobeSongStd-Light"/>
                <w:szCs w:val="21"/>
              </w:rPr>
              <w:t>00</w:t>
            </w:r>
            <w:r w:rsidR="00CF797E" w:rsidRPr="00DB5037">
              <w:rPr>
                <w:rFonts w:asciiTheme="minorEastAsia" w:hAnsiTheme="minorEastAsia" w:cs="AdobeSongStd-Light" w:hint="eastAsia"/>
                <w:szCs w:val="21"/>
              </w:rPr>
              <w:t>（工科）</w:t>
            </w:r>
          </w:p>
          <w:p w:rsidR="00CF797E" w:rsidRPr="00DB5037" w:rsidRDefault="009312C3" w:rsidP="00600271">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2</w:t>
            </w:r>
            <w:r w:rsidR="00CF797E" w:rsidRPr="00DB5037">
              <w:rPr>
                <w:rFonts w:asciiTheme="minorEastAsia" w:hAnsiTheme="minorEastAsia" w:cs="AdobeSongStd-Light" w:hint="eastAsia"/>
                <w:szCs w:val="21"/>
              </w:rPr>
              <w:t>00（理科）</w:t>
            </w:r>
          </w:p>
        </w:tc>
        <w:tc>
          <w:tcPr>
            <w:tcW w:w="1704" w:type="dxa"/>
          </w:tcPr>
          <w:p w:rsidR="00A57156" w:rsidRPr="00DB5037" w:rsidRDefault="004A4BBB"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szCs w:val="21"/>
              </w:rPr>
              <w:t>300</w:t>
            </w:r>
            <w:r w:rsidR="00CF797E" w:rsidRPr="00DB5037">
              <w:rPr>
                <w:rFonts w:asciiTheme="minorEastAsia" w:hAnsiTheme="minorEastAsia" w:cs="AdobeSongStd-Light" w:hint="eastAsia"/>
                <w:szCs w:val="21"/>
              </w:rPr>
              <w:t>（工科）</w:t>
            </w:r>
          </w:p>
          <w:p w:rsidR="00CF797E" w:rsidRPr="00DB5037" w:rsidRDefault="001B644C" w:rsidP="001B644C">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10</w:t>
            </w:r>
            <w:r w:rsidR="00CF797E" w:rsidRPr="00DB5037">
              <w:rPr>
                <w:rFonts w:asciiTheme="minorEastAsia" w:hAnsiTheme="minorEastAsia" w:cs="AdobeSongStd-Light" w:hint="eastAsia"/>
                <w:szCs w:val="21"/>
              </w:rPr>
              <w:t>0（理科）</w:t>
            </w:r>
          </w:p>
        </w:tc>
        <w:tc>
          <w:tcPr>
            <w:tcW w:w="1705" w:type="dxa"/>
          </w:tcPr>
          <w:p w:rsidR="00A57156" w:rsidRPr="00DB5037" w:rsidRDefault="00D473EE"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60</w:t>
            </w:r>
          </w:p>
        </w:tc>
        <w:tc>
          <w:tcPr>
            <w:tcW w:w="1705" w:type="dxa"/>
          </w:tcPr>
          <w:p w:rsidR="00A57156" w:rsidRPr="00DB5037" w:rsidRDefault="00D473EE" w:rsidP="0019137B">
            <w:pPr>
              <w:pStyle w:val="a7"/>
              <w:autoSpaceDE w:val="0"/>
              <w:autoSpaceDN w:val="0"/>
              <w:adjustRightInd w:val="0"/>
              <w:spacing w:line="360" w:lineRule="auto"/>
              <w:ind w:firstLineChars="0" w:firstLine="0"/>
              <w:jc w:val="center"/>
              <w:rPr>
                <w:rFonts w:asciiTheme="minorEastAsia" w:hAnsiTheme="minorEastAsia" w:cs="AdobeSongStd-Light"/>
                <w:szCs w:val="21"/>
              </w:rPr>
            </w:pPr>
            <w:r w:rsidRPr="00DB5037">
              <w:rPr>
                <w:rFonts w:asciiTheme="minorEastAsia" w:hAnsiTheme="minorEastAsia" w:cs="AdobeSongStd-Light" w:hint="eastAsia"/>
                <w:szCs w:val="21"/>
              </w:rPr>
              <w:t>30</w:t>
            </w:r>
          </w:p>
        </w:tc>
      </w:tr>
    </w:tbl>
    <w:p w:rsidR="00746BA4" w:rsidRPr="00DB5037" w:rsidRDefault="00746BA4" w:rsidP="0084034B">
      <w:pPr>
        <w:pStyle w:val="a7"/>
        <w:autoSpaceDE w:val="0"/>
        <w:autoSpaceDN w:val="0"/>
        <w:adjustRightInd w:val="0"/>
        <w:spacing w:line="360" w:lineRule="auto"/>
        <w:ind w:firstLine="480"/>
        <w:jc w:val="left"/>
        <w:rPr>
          <w:rFonts w:asciiTheme="minorEastAsia" w:hAnsiTheme="minorEastAsia" w:cs="AdobeSongStd-Light"/>
          <w:sz w:val="24"/>
          <w:szCs w:val="24"/>
        </w:rPr>
      </w:pPr>
      <w:r w:rsidRPr="00DB5037">
        <w:rPr>
          <w:rFonts w:asciiTheme="minorEastAsia" w:hAnsiTheme="minorEastAsia" w:cs="AdobeSongStd-Light" w:hint="eastAsia"/>
          <w:sz w:val="24"/>
          <w:szCs w:val="24"/>
        </w:rPr>
        <w:t>依托</w:t>
      </w:r>
      <w:r w:rsidR="0034098F" w:rsidRPr="00DB5037">
        <w:rPr>
          <w:rFonts w:asciiTheme="minorEastAsia" w:hAnsiTheme="minorEastAsia" w:cs="AdobeSongStd-Light" w:hint="eastAsia"/>
          <w:sz w:val="24"/>
          <w:szCs w:val="24"/>
        </w:rPr>
        <w:t>目前</w:t>
      </w:r>
      <w:r w:rsidRPr="00DB5037">
        <w:rPr>
          <w:rFonts w:asciiTheme="minorEastAsia" w:hAnsiTheme="minorEastAsia" w:cs="AdobeSongStd-Light" w:hint="eastAsia"/>
          <w:sz w:val="24"/>
          <w:szCs w:val="24"/>
        </w:rPr>
        <w:t>申硕学科，紧密围绕学科方向组成的团队，团队建设</w:t>
      </w:r>
      <w:r w:rsidR="0034098F" w:rsidRPr="00DB5037">
        <w:rPr>
          <w:rFonts w:asciiTheme="minorEastAsia" w:hAnsiTheme="minorEastAsia" w:cs="AdobeSongStd-Light" w:hint="eastAsia"/>
          <w:sz w:val="24"/>
          <w:szCs w:val="24"/>
        </w:rPr>
        <w:t>总</w:t>
      </w:r>
      <w:r w:rsidRPr="00DB5037">
        <w:rPr>
          <w:rFonts w:asciiTheme="minorEastAsia" w:hAnsiTheme="minorEastAsia" w:cs="AdobeSongStd-Light" w:hint="eastAsia"/>
          <w:sz w:val="24"/>
          <w:szCs w:val="24"/>
        </w:rPr>
        <w:t>经费</w:t>
      </w:r>
      <w:r w:rsidR="0032553A">
        <w:rPr>
          <w:rFonts w:asciiTheme="minorEastAsia" w:hAnsiTheme="minorEastAsia" w:cs="AdobeSongStd-Light" w:hint="eastAsia"/>
          <w:sz w:val="24"/>
          <w:szCs w:val="24"/>
        </w:rPr>
        <w:t>原则上</w:t>
      </w:r>
      <w:r w:rsidRPr="00DB5037">
        <w:rPr>
          <w:rFonts w:asciiTheme="minorEastAsia" w:hAnsiTheme="minorEastAsia" w:cs="AdobeSongStd-Light" w:hint="eastAsia"/>
          <w:sz w:val="24"/>
          <w:szCs w:val="24"/>
        </w:rPr>
        <w:t>按工科标准提高</w:t>
      </w:r>
      <w:r w:rsidR="0034098F" w:rsidRPr="00DB5037">
        <w:rPr>
          <w:rFonts w:asciiTheme="minorEastAsia" w:hAnsiTheme="minorEastAsia" w:cs="AdobeSongStd-Light" w:hint="eastAsia"/>
          <w:sz w:val="24"/>
          <w:szCs w:val="24"/>
        </w:rPr>
        <w:t>20%执行</w:t>
      </w:r>
      <w:r w:rsidR="00A73D8C" w:rsidRPr="00DB5037">
        <w:rPr>
          <w:rFonts w:asciiTheme="minorEastAsia" w:hAnsiTheme="minorEastAsia" w:cs="AdobeSongStd-Light" w:hint="eastAsia"/>
          <w:sz w:val="24"/>
          <w:szCs w:val="24"/>
        </w:rPr>
        <w:t>。</w:t>
      </w:r>
    </w:p>
    <w:p w:rsidR="003C47D6" w:rsidRPr="00DB5037" w:rsidRDefault="003C47D6" w:rsidP="003C47D6">
      <w:pPr>
        <w:pStyle w:val="a7"/>
        <w:autoSpaceDE w:val="0"/>
        <w:autoSpaceDN w:val="0"/>
        <w:adjustRightInd w:val="0"/>
        <w:spacing w:line="360" w:lineRule="auto"/>
        <w:ind w:firstLine="480"/>
        <w:jc w:val="left"/>
        <w:rPr>
          <w:rFonts w:asciiTheme="minorEastAsia" w:hAnsiTheme="minorEastAsia" w:cs="AdobeSongStd-Light"/>
          <w:sz w:val="24"/>
          <w:szCs w:val="24"/>
        </w:rPr>
      </w:pPr>
      <w:r w:rsidRPr="003C47D6">
        <w:rPr>
          <w:rFonts w:asciiTheme="minorEastAsia" w:hAnsiTheme="minorEastAsia" w:cs="AdobeSongStd-Light" w:hint="eastAsia"/>
          <w:sz w:val="24"/>
          <w:szCs w:val="24"/>
        </w:rPr>
        <w:t>以下项目资金纳入学校投入团队建设经费统计范畴，具体包括：广东省专项资金（含创新强校工程、“一事一议”项目以及“冲补强”提升计划）、中央财政支持地方高校共建项目、高层次人才科研启动经费</w:t>
      </w:r>
      <w:r w:rsidR="0032553A">
        <w:rPr>
          <w:rFonts w:asciiTheme="minorEastAsia" w:hAnsiTheme="minorEastAsia" w:cs="AdobeSongStd-Light" w:hint="eastAsia"/>
          <w:sz w:val="24"/>
          <w:szCs w:val="24"/>
        </w:rPr>
        <w:t>（包括设备购置费）</w:t>
      </w:r>
      <w:r w:rsidR="009B0475">
        <w:rPr>
          <w:rFonts w:asciiTheme="minorEastAsia" w:hAnsiTheme="minorEastAsia" w:cs="AdobeSongStd-Light" w:hint="eastAsia"/>
          <w:sz w:val="24"/>
          <w:szCs w:val="24"/>
        </w:rPr>
        <w:t>、博士启动费</w:t>
      </w:r>
      <w:r w:rsidRPr="003C47D6">
        <w:rPr>
          <w:rFonts w:asciiTheme="minorEastAsia" w:hAnsiTheme="minorEastAsia" w:cs="AdobeSongStd-Light" w:hint="eastAsia"/>
          <w:sz w:val="24"/>
          <w:szCs w:val="24"/>
        </w:rPr>
        <w:t>等，其中普通校级科研除外。</w:t>
      </w:r>
    </w:p>
    <w:p w:rsidR="00182CDC" w:rsidRPr="00DB5037" w:rsidRDefault="00182CDC" w:rsidP="0084034B">
      <w:pPr>
        <w:pStyle w:val="a7"/>
        <w:autoSpaceDE w:val="0"/>
        <w:autoSpaceDN w:val="0"/>
        <w:adjustRightInd w:val="0"/>
        <w:spacing w:line="360" w:lineRule="auto"/>
        <w:ind w:firstLine="480"/>
        <w:jc w:val="left"/>
        <w:rPr>
          <w:rFonts w:asciiTheme="minorEastAsia" w:hAnsiTheme="minorEastAsia" w:cs="AdobeSongStd-Light"/>
          <w:sz w:val="24"/>
          <w:szCs w:val="24"/>
        </w:rPr>
      </w:pPr>
      <w:r w:rsidRPr="00DB5037">
        <w:rPr>
          <w:rFonts w:asciiTheme="minorEastAsia" w:hAnsiTheme="minorEastAsia" w:cs="AdobeSongStd-Light" w:hint="eastAsia"/>
          <w:sz w:val="24"/>
          <w:szCs w:val="24"/>
        </w:rPr>
        <w:t>团队经费的使用范围和管理按</w:t>
      </w:r>
      <w:r w:rsidR="003C47D6">
        <w:rPr>
          <w:rFonts w:asciiTheme="minorEastAsia" w:hAnsiTheme="minorEastAsia" w:cs="AdobeSongStd-Light" w:hint="eastAsia"/>
          <w:sz w:val="24"/>
          <w:szCs w:val="24"/>
        </w:rPr>
        <w:t>《</w:t>
      </w:r>
      <w:r w:rsidRPr="00DB5037">
        <w:rPr>
          <w:rFonts w:asciiTheme="minorEastAsia" w:hAnsiTheme="minorEastAsia" w:cs="AdobeSongStd-Light" w:hint="eastAsia"/>
          <w:sz w:val="24"/>
          <w:szCs w:val="24"/>
        </w:rPr>
        <w:t>广东石油化工学院</w:t>
      </w:r>
      <w:r w:rsidR="003C47D6">
        <w:rPr>
          <w:rFonts w:asciiTheme="minorEastAsia" w:hAnsiTheme="minorEastAsia" w:cs="AdobeSongStd-Light" w:hint="eastAsia"/>
          <w:sz w:val="24"/>
          <w:szCs w:val="24"/>
        </w:rPr>
        <w:t>学术</w:t>
      </w:r>
      <w:r w:rsidRPr="00DB5037">
        <w:rPr>
          <w:rFonts w:asciiTheme="minorEastAsia" w:hAnsiTheme="minorEastAsia" w:cs="AdobeSongStd-Light" w:hint="eastAsia"/>
          <w:sz w:val="24"/>
          <w:szCs w:val="24"/>
        </w:rPr>
        <w:t>团队建设管理办法</w:t>
      </w:r>
      <w:r w:rsidR="003C47D6">
        <w:rPr>
          <w:rFonts w:asciiTheme="minorEastAsia" w:hAnsiTheme="minorEastAsia" w:cs="AdobeSongStd-Light" w:hint="eastAsia"/>
          <w:sz w:val="24"/>
          <w:szCs w:val="24"/>
        </w:rPr>
        <w:t>》</w:t>
      </w:r>
      <w:r w:rsidRPr="00DB5037">
        <w:rPr>
          <w:rFonts w:asciiTheme="minorEastAsia" w:hAnsiTheme="minorEastAsia" w:cs="AdobeSongStd-Light" w:hint="eastAsia"/>
          <w:sz w:val="24"/>
          <w:szCs w:val="24"/>
        </w:rPr>
        <w:t>执行。</w:t>
      </w:r>
    </w:p>
    <w:p w:rsidR="003B4515" w:rsidRPr="003B4515" w:rsidRDefault="00D048AF" w:rsidP="00BC773A">
      <w:pPr>
        <w:pStyle w:val="a7"/>
        <w:autoSpaceDE w:val="0"/>
        <w:autoSpaceDN w:val="0"/>
        <w:adjustRightInd w:val="0"/>
        <w:spacing w:line="360" w:lineRule="auto"/>
        <w:ind w:firstLine="482"/>
        <w:jc w:val="left"/>
        <w:rPr>
          <w:rFonts w:asciiTheme="minorEastAsia" w:hAnsiTheme="minorEastAsia" w:cs="AdobeSongStd-Light"/>
        </w:rPr>
      </w:pPr>
      <w:r w:rsidRPr="00DB5037">
        <w:rPr>
          <w:rFonts w:asciiTheme="minorEastAsia" w:hAnsiTheme="minorEastAsia" w:cs="AdobeSongStd-Light" w:hint="eastAsia"/>
          <w:b/>
          <w:sz w:val="24"/>
          <w:szCs w:val="24"/>
        </w:rPr>
        <w:t>第十</w:t>
      </w:r>
      <w:r w:rsidR="00F702F2">
        <w:rPr>
          <w:rFonts w:asciiTheme="minorEastAsia" w:hAnsiTheme="minorEastAsia" w:cs="AdobeSongStd-Light" w:hint="eastAsia"/>
          <w:b/>
          <w:sz w:val="24"/>
          <w:szCs w:val="24"/>
        </w:rPr>
        <w:t>三</w:t>
      </w:r>
      <w:r w:rsidRPr="00DB5037">
        <w:rPr>
          <w:rFonts w:asciiTheme="minorEastAsia" w:hAnsiTheme="minorEastAsia" w:cs="AdobeSongStd-Light" w:hint="eastAsia"/>
          <w:b/>
          <w:sz w:val="24"/>
          <w:szCs w:val="24"/>
        </w:rPr>
        <w:t>条</w:t>
      </w:r>
      <w:r w:rsidRPr="00DB5037">
        <w:rPr>
          <w:rFonts w:asciiTheme="minorEastAsia" w:hAnsiTheme="minorEastAsia" w:cs="AdobeSongStd-Light" w:hint="eastAsia"/>
          <w:sz w:val="24"/>
          <w:szCs w:val="24"/>
        </w:rPr>
        <w:t xml:space="preserve"> </w:t>
      </w:r>
      <w:r w:rsidR="00BC773A" w:rsidRPr="00DB5037">
        <w:rPr>
          <w:rFonts w:asciiTheme="minorEastAsia" w:hAnsiTheme="minorEastAsia" w:cs="AdobeSongStd-Light" w:hint="eastAsia"/>
          <w:sz w:val="24"/>
          <w:szCs w:val="24"/>
        </w:rPr>
        <w:t xml:space="preserve"> </w:t>
      </w:r>
      <w:r w:rsidR="003B4515" w:rsidRPr="00DB5037">
        <w:rPr>
          <w:rFonts w:asciiTheme="minorEastAsia" w:hAnsiTheme="minorEastAsia" w:cs="AdobeSongStd-Light" w:hint="eastAsia"/>
          <w:sz w:val="24"/>
          <w:szCs w:val="24"/>
        </w:rPr>
        <w:t>以申硕或不同学科的核心指标为关键考核指标，推进学校团队建</w:t>
      </w:r>
      <w:r w:rsidR="003B4515" w:rsidRPr="00BC773A">
        <w:rPr>
          <w:rFonts w:asciiTheme="minorEastAsia" w:hAnsiTheme="minorEastAsia" w:cs="AdobeSongStd-Light" w:hint="eastAsia"/>
          <w:sz w:val="24"/>
          <w:szCs w:val="24"/>
        </w:rPr>
        <w:t>设，确保学科建设的有效进行。</w:t>
      </w:r>
    </w:p>
    <w:p w:rsidR="00362E4A" w:rsidRPr="00637036" w:rsidRDefault="00BC773A" w:rsidP="00637036">
      <w:pPr>
        <w:pStyle w:val="a7"/>
        <w:autoSpaceDE w:val="0"/>
        <w:autoSpaceDN w:val="0"/>
        <w:adjustRightInd w:val="0"/>
        <w:spacing w:line="360" w:lineRule="auto"/>
        <w:ind w:firstLine="480"/>
        <w:jc w:val="left"/>
        <w:rPr>
          <w:rFonts w:asciiTheme="minorEastAsia" w:hAnsiTheme="minorEastAsia" w:cs="AdobeSongStd-Light"/>
          <w:sz w:val="24"/>
          <w:szCs w:val="24"/>
        </w:rPr>
      </w:pPr>
      <w:r>
        <w:rPr>
          <w:rFonts w:asciiTheme="minorEastAsia" w:hAnsiTheme="minorEastAsia" w:cs="AdobeSongStd-Light" w:hint="eastAsia"/>
          <w:sz w:val="24"/>
          <w:szCs w:val="24"/>
        </w:rPr>
        <w:t>三年</w:t>
      </w:r>
      <w:r w:rsidR="00362E4A" w:rsidRPr="00637036">
        <w:rPr>
          <w:rFonts w:asciiTheme="minorEastAsia" w:hAnsiTheme="minorEastAsia" w:cs="AdobeSongStd-Light"/>
          <w:sz w:val="24"/>
          <w:szCs w:val="24"/>
        </w:rPr>
        <w:t>期满考核分为“优秀”“合格”“不合格”三个等次。</w:t>
      </w:r>
    </w:p>
    <w:p w:rsidR="00362E4A" w:rsidRPr="00637036" w:rsidRDefault="00362E4A" w:rsidP="00637036">
      <w:pPr>
        <w:pStyle w:val="a7"/>
        <w:autoSpaceDE w:val="0"/>
        <w:autoSpaceDN w:val="0"/>
        <w:adjustRightInd w:val="0"/>
        <w:spacing w:line="360" w:lineRule="auto"/>
        <w:ind w:firstLine="480"/>
        <w:jc w:val="left"/>
        <w:rPr>
          <w:rFonts w:asciiTheme="minorEastAsia" w:hAnsiTheme="minorEastAsia" w:cs="AdobeSongStd-Light"/>
          <w:sz w:val="24"/>
          <w:szCs w:val="24"/>
        </w:rPr>
      </w:pPr>
      <w:r w:rsidRPr="00637036">
        <w:rPr>
          <w:rFonts w:asciiTheme="minorEastAsia" w:hAnsiTheme="minorEastAsia" w:cs="AdobeSongStd-Light" w:hint="eastAsia"/>
          <w:sz w:val="24"/>
          <w:szCs w:val="24"/>
        </w:rPr>
        <w:t>（一）合格</w:t>
      </w:r>
    </w:p>
    <w:p w:rsidR="00D67338" w:rsidRDefault="00362E4A" w:rsidP="00D048AF">
      <w:pPr>
        <w:pStyle w:val="a7"/>
        <w:autoSpaceDE w:val="0"/>
        <w:autoSpaceDN w:val="0"/>
        <w:adjustRightInd w:val="0"/>
        <w:spacing w:line="360" w:lineRule="auto"/>
        <w:ind w:firstLine="480"/>
        <w:jc w:val="left"/>
        <w:rPr>
          <w:rFonts w:asciiTheme="minorEastAsia" w:hAnsiTheme="minorEastAsia" w:cs="AdobeSongStd-Light"/>
          <w:sz w:val="24"/>
          <w:szCs w:val="24"/>
        </w:rPr>
      </w:pPr>
      <w:r w:rsidRPr="00637036">
        <w:rPr>
          <w:rFonts w:asciiTheme="minorEastAsia" w:hAnsiTheme="minorEastAsia" w:cs="AdobeSongStd-Light"/>
          <w:sz w:val="24"/>
          <w:szCs w:val="24"/>
        </w:rPr>
        <w:t>团队在建设期内完成</w:t>
      </w:r>
      <w:r w:rsidRPr="00637036">
        <w:rPr>
          <w:rFonts w:asciiTheme="minorEastAsia" w:hAnsiTheme="minorEastAsia" w:cs="AdobeSongStd-Light" w:hint="eastAsia"/>
          <w:sz w:val="24"/>
          <w:szCs w:val="24"/>
        </w:rPr>
        <w:t>以下</w:t>
      </w:r>
      <w:r w:rsidR="00D048AF">
        <w:rPr>
          <w:rFonts w:asciiTheme="minorEastAsia" w:hAnsiTheme="minorEastAsia" w:cs="AdobeSongStd-Light" w:hint="eastAsia"/>
          <w:sz w:val="24"/>
          <w:szCs w:val="24"/>
        </w:rPr>
        <w:t>表3中的</w:t>
      </w:r>
      <w:r w:rsidRPr="00637036">
        <w:rPr>
          <w:rFonts w:asciiTheme="minorEastAsia" w:hAnsiTheme="minorEastAsia" w:cs="AdobeSongStd-Light"/>
          <w:sz w:val="24"/>
          <w:szCs w:val="24"/>
        </w:rPr>
        <w:t>科研</w:t>
      </w:r>
      <w:r w:rsidR="00417A3D">
        <w:rPr>
          <w:rFonts w:asciiTheme="minorEastAsia" w:hAnsiTheme="minorEastAsia" w:cs="AdobeSongStd-Light" w:hint="eastAsia"/>
          <w:sz w:val="24"/>
          <w:szCs w:val="24"/>
        </w:rPr>
        <w:t>指标</w:t>
      </w:r>
      <w:r w:rsidRPr="00637036">
        <w:rPr>
          <w:rFonts w:asciiTheme="minorEastAsia" w:hAnsiTheme="minorEastAsia" w:cs="AdobeSongStd-Light" w:hint="eastAsia"/>
          <w:sz w:val="24"/>
          <w:szCs w:val="24"/>
        </w:rPr>
        <w:t>评定为合格</w:t>
      </w:r>
      <w:r w:rsidR="00D048AF">
        <w:rPr>
          <w:rFonts w:asciiTheme="minorEastAsia" w:hAnsiTheme="minorEastAsia" w:cs="AdobeSongStd-Light" w:hint="eastAsia"/>
          <w:sz w:val="24"/>
          <w:szCs w:val="24"/>
        </w:rPr>
        <w:t>。</w:t>
      </w:r>
    </w:p>
    <w:p w:rsidR="00D67338" w:rsidRDefault="00D67338">
      <w:pPr>
        <w:widowControl/>
        <w:jc w:val="left"/>
        <w:rPr>
          <w:rFonts w:asciiTheme="minorEastAsia" w:hAnsiTheme="minorEastAsia" w:cs="AdobeSongStd-Light"/>
          <w:sz w:val="24"/>
          <w:szCs w:val="24"/>
        </w:rPr>
      </w:pPr>
      <w:r>
        <w:rPr>
          <w:rFonts w:asciiTheme="minorEastAsia" w:hAnsiTheme="minorEastAsia" w:cs="AdobeSongStd-Light"/>
          <w:sz w:val="24"/>
          <w:szCs w:val="24"/>
        </w:rPr>
        <w:br w:type="page"/>
      </w:r>
    </w:p>
    <w:p w:rsidR="00637036" w:rsidRDefault="00637036" w:rsidP="00D67338">
      <w:pPr>
        <w:pStyle w:val="a7"/>
        <w:autoSpaceDE w:val="0"/>
        <w:autoSpaceDN w:val="0"/>
        <w:adjustRightInd w:val="0"/>
        <w:spacing w:line="360" w:lineRule="auto"/>
        <w:ind w:firstLine="422"/>
        <w:jc w:val="left"/>
        <w:rPr>
          <w:rFonts w:asciiTheme="minorEastAsia" w:hAnsiTheme="minorEastAsia" w:cs="AdobeSongStd-Light"/>
          <w:b/>
          <w:szCs w:val="21"/>
        </w:rPr>
      </w:pPr>
    </w:p>
    <w:p w:rsidR="00362E4A" w:rsidRPr="00362E4A" w:rsidRDefault="00362E4A" w:rsidP="00362E4A">
      <w:pPr>
        <w:autoSpaceDE w:val="0"/>
        <w:autoSpaceDN w:val="0"/>
        <w:adjustRightInd w:val="0"/>
        <w:spacing w:line="360" w:lineRule="auto"/>
        <w:jc w:val="center"/>
        <w:rPr>
          <w:rFonts w:asciiTheme="minorEastAsia" w:hAnsiTheme="minorEastAsia" w:cs="AdobeSongStd-Light"/>
          <w:b/>
          <w:szCs w:val="21"/>
        </w:rPr>
      </w:pPr>
      <w:r w:rsidRPr="00362E4A">
        <w:rPr>
          <w:rFonts w:asciiTheme="minorEastAsia" w:hAnsiTheme="minorEastAsia" w:cs="AdobeSongStd-Light" w:hint="eastAsia"/>
          <w:b/>
          <w:szCs w:val="21"/>
        </w:rPr>
        <w:t>表</w:t>
      </w:r>
      <w:r w:rsidR="00D048AF">
        <w:rPr>
          <w:rFonts w:asciiTheme="minorEastAsia" w:hAnsiTheme="minorEastAsia" w:cs="AdobeSongStd-Light" w:hint="eastAsia"/>
          <w:b/>
          <w:szCs w:val="21"/>
        </w:rPr>
        <w:t>3</w:t>
      </w:r>
      <w:r w:rsidRPr="00362E4A">
        <w:rPr>
          <w:rFonts w:asciiTheme="minorEastAsia" w:hAnsiTheme="minorEastAsia" w:cs="AdobeSongStd-Light" w:hint="eastAsia"/>
          <w:b/>
          <w:szCs w:val="21"/>
        </w:rPr>
        <w:t xml:space="preserve">  </w:t>
      </w:r>
      <w:r w:rsidRPr="00362E4A">
        <w:rPr>
          <w:rFonts w:asciiTheme="minorEastAsia" w:hAnsiTheme="minorEastAsia" w:cs="AdobeSongStd-Light"/>
          <w:b/>
          <w:szCs w:val="21"/>
        </w:rPr>
        <w:t>“</w:t>
      </w:r>
      <w:r w:rsidRPr="00362E4A">
        <w:rPr>
          <w:rFonts w:asciiTheme="minorEastAsia" w:hAnsiTheme="minorEastAsia" w:cs="AdobeSongStd-Light" w:hint="eastAsia"/>
          <w:b/>
          <w:szCs w:val="21"/>
        </w:rPr>
        <w:t>合格</w:t>
      </w:r>
      <w:r w:rsidRPr="00362E4A">
        <w:rPr>
          <w:rFonts w:asciiTheme="minorEastAsia" w:hAnsiTheme="minorEastAsia" w:cs="AdobeSongStd-Light"/>
          <w:b/>
          <w:szCs w:val="21"/>
        </w:rPr>
        <w:t>”</w:t>
      </w:r>
      <w:r w:rsidRPr="00362E4A">
        <w:rPr>
          <w:rFonts w:asciiTheme="minorEastAsia" w:hAnsiTheme="minorEastAsia" w:cs="AdobeSongStd-Light" w:hint="eastAsia"/>
          <w:b/>
          <w:szCs w:val="21"/>
        </w:rPr>
        <w:t>等次团队目标任务表</w:t>
      </w:r>
    </w:p>
    <w:tbl>
      <w:tblPr>
        <w:tblStyle w:val="a8"/>
        <w:tblW w:w="0" w:type="auto"/>
        <w:tblLook w:val="04A0" w:firstRow="1" w:lastRow="0" w:firstColumn="1" w:lastColumn="0" w:noHBand="0" w:noVBand="1"/>
      </w:tblPr>
      <w:tblGrid>
        <w:gridCol w:w="817"/>
        <w:gridCol w:w="1701"/>
        <w:gridCol w:w="1559"/>
        <w:gridCol w:w="1701"/>
        <w:gridCol w:w="1134"/>
        <w:gridCol w:w="1610"/>
      </w:tblGrid>
      <w:tr w:rsidR="00637036" w:rsidRPr="00637036" w:rsidTr="004D1827">
        <w:tc>
          <w:tcPr>
            <w:tcW w:w="2518" w:type="dxa"/>
            <w:gridSpan w:val="2"/>
            <w:vMerge w:val="restart"/>
            <w:tcBorders>
              <w:tl2br w:val="single" w:sz="4" w:space="0" w:color="auto"/>
            </w:tcBorders>
          </w:tcPr>
          <w:p w:rsidR="00637036" w:rsidRDefault="00637036" w:rsidP="00362E4A">
            <w:pPr>
              <w:autoSpaceDE w:val="0"/>
              <w:autoSpaceDN w:val="0"/>
              <w:adjustRightInd w:val="0"/>
              <w:spacing w:line="360" w:lineRule="auto"/>
              <w:jc w:val="left"/>
              <w:rPr>
                <w:rFonts w:asciiTheme="minorEastAsia" w:hAnsiTheme="minorEastAsia" w:cs="AdobeSongStd-Light"/>
                <w:szCs w:val="21"/>
              </w:rPr>
            </w:pPr>
            <w:r>
              <w:rPr>
                <w:rFonts w:asciiTheme="minorEastAsia" w:hAnsiTheme="minorEastAsia" w:cs="AdobeSongStd-Light" w:hint="eastAsia"/>
                <w:szCs w:val="21"/>
              </w:rPr>
              <w:t xml:space="preserve">           团队类型      </w:t>
            </w:r>
          </w:p>
          <w:p w:rsidR="00637036" w:rsidRPr="00637036" w:rsidRDefault="00637036" w:rsidP="00362E4A">
            <w:pPr>
              <w:autoSpaceDE w:val="0"/>
              <w:autoSpaceDN w:val="0"/>
              <w:adjustRightInd w:val="0"/>
              <w:spacing w:line="360" w:lineRule="auto"/>
              <w:jc w:val="left"/>
              <w:rPr>
                <w:rFonts w:asciiTheme="minorEastAsia" w:hAnsiTheme="minorEastAsia" w:cs="AdobeSongStd-Light"/>
                <w:szCs w:val="21"/>
              </w:rPr>
            </w:pPr>
            <w:r>
              <w:rPr>
                <w:rFonts w:asciiTheme="minorEastAsia" w:hAnsiTheme="minorEastAsia" w:cs="AdobeSongStd-Light" w:hint="eastAsia"/>
                <w:szCs w:val="21"/>
              </w:rPr>
              <w:t>指标</w:t>
            </w:r>
          </w:p>
        </w:tc>
        <w:tc>
          <w:tcPr>
            <w:tcW w:w="3260" w:type="dxa"/>
            <w:gridSpan w:val="2"/>
          </w:tcPr>
          <w:p w:rsidR="00637036" w:rsidRPr="00637036" w:rsidRDefault="00637036" w:rsidP="00362E4A">
            <w:pPr>
              <w:autoSpaceDE w:val="0"/>
              <w:autoSpaceDN w:val="0"/>
              <w:adjustRightInd w:val="0"/>
              <w:spacing w:line="360" w:lineRule="auto"/>
              <w:jc w:val="left"/>
              <w:rPr>
                <w:rFonts w:asciiTheme="minorEastAsia" w:hAnsiTheme="minorEastAsia" w:cs="AdobeSongStd-Light"/>
                <w:szCs w:val="21"/>
              </w:rPr>
            </w:pPr>
            <w:r w:rsidRPr="00637036">
              <w:rPr>
                <w:rFonts w:asciiTheme="minorEastAsia" w:hAnsiTheme="minorEastAsia" w:cs="AdobeSongStd-Light" w:hint="eastAsia"/>
                <w:szCs w:val="21"/>
              </w:rPr>
              <w:t>自然科学类</w:t>
            </w:r>
          </w:p>
        </w:tc>
        <w:tc>
          <w:tcPr>
            <w:tcW w:w="2744" w:type="dxa"/>
            <w:gridSpan w:val="2"/>
          </w:tcPr>
          <w:p w:rsidR="00637036" w:rsidRPr="00637036" w:rsidRDefault="00637036" w:rsidP="00362E4A">
            <w:pPr>
              <w:autoSpaceDE w:val="0"/>
              <w:autoSpaceDN w:val="0"/>
              <w:adjustRightInd w:val="0"/>
              <w:spacing w:line="360" w:lineRule="auto"/>
              <w:jc w:val="left"/>
              <w:rPr>
                <w:rFonts w:asciiTheme="minorEastAsia" w:hAnsiTheme="minorEastAsia" w:cs="AdobeSongStd-Light"/>
                <w:szCs w:val="21"/>
              </w:rPr>
            </w:pPr>
            <w:r w:rsidRPr="00637036">
              <w:rPr>
                <w:rFonts w:asciiTheme="minorEastAsia" w:hAnsiTheme="minorEastAsia" w:cs="AdobeSongStd-Light" w:hint="eastAsia"/>
                <w:szCs w:val="21"/>
              </w:rPr>
              <w:t>人文社科类</w:t>
            </w:r>
          </w:p>
        </w:tc>
      </w:tr>
      <w:tr w:rsidR="00637036" w:rsidRPr="00637036" w:rsidTr="004D1827">
        <w:tc>
          <w:tcPr>
            <w:tcW w:w="2518" w:type="dxa"/>
            <w:gridSpan w:val="2"/>
            <w:vMerge/>
            <w:tcBorders>
              <w:tl2br w:val="single" w:sz="4" w:space="0" w:color="auto"/>
            </w:tcBorders>
          </w:tcPr>
          <w:p w:rsidR="00637036" w:rsidRPr="00637036" w:rsidRDefault="00637036" w:rsidP="00362E4A">
            <w:pPr>
              <w:autoSpaceDE w:val="0"/>
              <w:autoSpaceDN w:val="0"/>
              <w:adjustRightInd w:val="0"/>
              <w:spacing w:line="360" w:lineRule="auto"/>
              <w:jc w:val="left"/>
              <w:rPr>
                <w:rFonts w:asciiTheme="minorEastAsia" w:hAnsiTheme="minorEastAsia" w:cs="AdobeSongStd-Light"/>
                <w:szCs w:val="21"/>
              </w:rPr>
            </w:pPr>
          </w:p>
        </w:tc>
        <w:tc>
          <w:tcPr>
            <w:tcW w:w="1559" w:type="dxa"/>
          </w:tcPr>
          <w:p w:rsidR="00637036" w:rsidRPr="00637036" w:rsidRDefault="00637036" w:rsidP="00362E4A">
            <w:pPr>
              <w:autoSpaceDE w:val="0"/>
              <w:autoSpaceDN w:val="0"/>
              <w:adjustRightInd w:val="0"/>
              <w:spacing w:line="360" w:lineRule="auto"/>
              <w:jc w:val="left"/>
              <w:rPr>
                <w:rFonts w:asciiTheme="minorEastAsia" w:hAnsiTheme="minorEastAsia" w:cs="AdobeSongStd-Light"/>
                <w:szCs w:val="21"/>
              </w:rPr>
            </w:pPr>
            <w:r w:rsidRPr="00637036">
              <w:rPr>
                <w:rFonts w:asciiTheme="minorEastAsia" w:hAnsiTheme="minorEastAsia" w:cs="AdobeSongStd-Light" w:hint="eastAsia"/>
                <w:szCs w:val="21"/>
              </w:rPr>
              <w:t>重点团队</w:t>
            </w:r>
          </w:p>
        </w:tc>
        <w:tc>
          <w:tcPr>
            <w:tcW w:w="1701" w:type="dxa"/>
          </w:tcPr>
          <w:p w:rsidR="00637036" w:rsidRPr="00637036" w:rsidRDefault="00637036" w:rsidP="00362E4A">
            <w:pPr>
              <w:autoSpaceDE w:val="0"/>
              <w:autoSpaceDN w:val="0"/>
              <w:adjustRightInd w:val="0"/>
              <w:spacing w:line="360" w:lineRule="auto"/>
              <w:jc w:val="left"/>
              <w:rPr>
                <w:rFonts w:asciiTheme="minorEastAsia" w:hAnsiTheme="minorEastAsia" w:cs="AdobeSongStd-Light"/>
                <w:szCs w:val="21"/>
              </w:rPr>
            </w:pPr>
            <w:r w:rsidRPr="00637036">
              <w:rPr>
                <w:rFonts w:asciiTheme="minorEastAsia" w:hAnsiTheme="minorEastAsia" w:cs="AdobeSongStd-Light" w:hint="eastAsia"/>
                <w:szCs w:val="21"/>
              </w:rPr>
              <w:t>重点培育团队</w:t>
            </w:r>
          </w:p>
        </w:tc>
        <w:tc>
          <w:tcPr>
            <w:tcW w:w="1134" w:type="dxa"/>
          </w:tcPr>
          <w:p w:rsidR="00637036" w:rsidRPr="00637036" w:rsidRDefault="00637036" w:rsidP="002B4A0B">
            <w:pPr>
              <w:autoSpaceDE w:val="0"/>
              <w:autoSpaceDN w:val="0"/>
              <w:adjustRightInd w:val="0"/>
              <w:spacing w:line="360" w:lineRule="auto"/>
              <w:jc w:val="left"/>
              <w:rPr>
                <w:rFonts w:asciiTheme="minorEastAsia" w:hAnsiTheme="minorEastAsia" w:cs="AdobeSongStd-Light"/>
                <w:szCs w:val="21"/>
              </w:rPr>
            </w:pPr>
            <w:r w:rsidRPr="00637036">
              <w:rPr>
                <w:rFonts w:asciiTheme="minorEastAsia" w:hAnsiTheme="minorEastAsia" w:cs="AdobeSongStd-Light" w:hint="eastAsia"/>
                <w:szCs w:val="21"/>
              </w:rPr>
              <w:t>重点团队</w:t>
            </w:r>
          </w:p>
        </w:tc>
        <w:tc>
          <w:tcPr>
            <w:tcW w:w="1610" w:type="dxa"/>
          </w:tcPr>
          <w:p w:rsidR="00637036" w:rsidRPr="00637036" w:rsidRDefault="00637036" w:rsidP="002B4A0B">
            <w:pPr>
              <w:autoSpaceDE w:val="0"/>
              <w:autoSpaceDN w:val="0"/>
              <w:adjustRightInd w:val="0"/>
              <w:spacing w:line="360" w:lineRule="auto"/>
              <w:jc w:val="left"/>
              <w:rPr>
                <w:rFonts w:asciiTheme="minorEastAsia" w:hAnsiTheme="minorEastAsia" w:cs="AdobeSongStd-Light"/>
                <w:szCs w:val="21"/>
              </w:rPr>
            </w:pPr>
            <w:r w:rsidRPr="00637036">
              <w:rPr>
                <w:rFonts w:asciiTheme="minorEastAsia" w:hAnsiTheme="minorEastAsia" w:cs="AdobeSongStd-Light" w:hint="eastAsia"/>
                <w:szCs w:val="21"/>
              </w:rPr>
              <w:t>重点培育团队</w:t>
            </w:r>
          </w:p>
        </w:tc>
      </w:tr>
      <w:tr w:rsidR="00B4445D" w:rsidRPr="00637036" w:rsidTr="004D1827">
        <w:tc>
          <w:tcPr>
            <w:tcW w:w="817" w:type="dxa"/>
            <w:vMerge w:val="restart"/>
          </w:tcPr>
          <w:p w:rsidR="00B4445D" w:rsidRPr="00637036" w:rsidRDefault="00B4445D"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科研项目类（任选一项）</w:t>
            </w:r>
          </w:p>
        </w:tc>
        <w:tc>
          <w:tcPr>
            <w:tcW w:w="1701" w:type="dxa"/>
          </w:tcPr>
          <w:p w:rsidR="00B4445D" w:rsidRPr="00637036" w:rsidRDefault="00B4445D" w:rsidP="007537FA">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国家自然科学基金项目、国家社会科学基金项目、国家重点研发计划（课题）</w:t>
            </w:r>
            <w:r w:rsidR="007537FA">
              <w:rPr>
                <w:rFonts w:asciiTheme="minorEastAsia" w:hAnsiTheme="minorEastAsia" w:cs="AdobeSongStd-Light" w:hint="eastAsia"/>
                <w:szCs w:val="21"/>
              </w:rPr>
              <w:t>、</w:t>
            </w:r>
            <w:r w:rsidR="007537FA" w:rsidRPr="007537FA">
              <w:rPr>
                <w:rFonts w:asciiTheme="minorEastAsia" w:hAnsiTheme="minorEastAsia" w:cs="AdobeSongStd-Light" w:hint="eastAsia"/>
                <w:szCs w:val="21"/>
              </w:rPr>
              <w:t>教育部哲学社会科学研究重大课题</w:t>
            </w:r>
            <w:r>
              <w:rPr>
                <w:rFonts w:asciiTheme="minorEastAsia" w:hAnsiTheme="minorEastAsia" w:cs="AdobeSongStd-Light" w:hint="eastAsia"/>
                <w:szCs w:val="21"/>
              </w:rPr>
              <w:t>等项目/项</w:t>
            </w:r>
          </w:p>
        </w:tc>
        <w:tc>
          <w:tcPr>
            <w:tcW w:w="1559" w:type="dxa"/>
          </w:tcPr>
          <w:p w:rsidR="00B4445D" w:rsidRPr="00637036" w:rsidRDefault="00B4445D" w:rsidP="00216EFF">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p>
        </w:tc>
        <w:tc>
          <w:tcPr>
            <w:tcW w:w="1701" w:type="dxa"/>
          </w:tcPr>
          <w:p w:rsidR="00B4445D" w:rsidRPr="00637036" w:rsidRDefault="00B4445D"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134" w:type="dxa"/>
          </w:tcPr>
          <w:p w:rsidR="00B4445D" w:rsidRPr="00637036" w:rsidRDefault="00B4445D"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p>
        </w:tc>
        <w:tc>
          <w:tcPr>
            <w:tcW w:w="1610" w:type="dxa"/>
          </w:tcPr>
          <w:p w:rsidR="00B4445D" w:rsidRPr="00637036" w:rsidRDefault="00B4445D"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r>
      <w:tr w:rsidR="00B4445D" w:rsidRPr="00637036" w:rsidTr="004D1827">
        <w:tc>
          <w:tcPr>
            <w:tcW w:w="817" w:type="dxa"/>
            <w:vMerge/>
          </w:tcPr>
          <w:p w:rsidR="00B4445D" w:rsidRPr="00637036" w:rsidRDefault="00B4445D" w:rsidP="003D7651">
            <w:pPr>
              <w:autoSpaceDE w:val="0"/>
              <w:autoSpaceDN w:val="0"/>
              <w:adjustRightInd w:val="0"/>
              <w:jc w:val="left"/>
              <w:rPr>
                <w:rFonts w:asciiTheme="minorEastAsia" w:hAnsiTheme="minorEastAsia" w:cs="AdobeSongStd-Light"/>
                <w:szCs w:val="21"/>
              </w:rPr>
            </w:pPr>
          </w:p>
        </w:tc>
        <w:tc>
          <w:tcPr>
            <w:tcW w:w="1701" w:type="dxa"/>
          </w:tcPr>
          <w:p w:rsidR="00B4445D" w:rsidRPr="00637036" w:rsidRDefault="00B4445D"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省部级项目/项</w:t>
            </w:r>
          </w:p>
        </w:tc>
        <w:tc>
          <w:tcPr>
            <w:tcW w:w="1559" w:type="dxa"/>
          </w:tcPr>
          <w:p w:rsidR="00B4445D" w:rsidRPr="00637036" w:rsidRDefault="00B4445D" w:rsidP="00216EFF">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3</w:t>
            </w:r>
          </w:p>
        </w:tc>
        <w:tc>
          <w:tcPr>
            <w:tcW w:w="1701" w:type="dxa"/>
          </w:tcPr>
          <w:p w:rsidR="00B4445D" w:rsidRPr="00637036" w:rsidRDefault="00B4445D"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p>
        </w:tc>
        <w:tc>
          <w:tcPr>
            <w:tcW w:w="1134" w:type="dxa"/>
          </w:tcPr>
          <w:p w:rsidR="00B4445D" w:rsidRPr="00637036" w:rsidRDefault="00B4445D"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3</w:t>
            </w:r>
          </w:p>
        </w:tc>
        <w:tc>
          <w:tcPr>
            <w:tcW w:w="1610" w:type="dxa"/>
          </w:tcPr>
          <w:p w:rsidR="00B4445D" w:rsidRPr="00637036" w:rsidRDefault="00B4445D"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p>
        </w:tc>
      </w:tr>
      <w:tr w:rsidR="00B4445D" w:rsidRPr="00637036" w:rsidTr="004D1827">
        <w:tc>
          <w:tcPr>
            <w:tcW w:w="817" w:type="dxa"/>
          </w:tcPr>
          <w:p w:rsidR="00B4445D" w:rsidRPr="00637036" w:rsidRDefault="00156659"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科研项目经费</w:t>
            </w:r>
          </w:p>
        </w:tc>
        <w:tc>
          <w:tcPr>
            <w:tcW w:w="1701" w:type="dxa"/>
          </w:tcPr>
          <w:p w:rsidR="00B4445D" w:rsidRPr="00637036" w:rsidRDefault="00B4445D" w:rsidP="007310B0">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科研项目累计实到经费/万元</w:t>
            </w:r>
          </w:p>
        </w:tc>
        <w:tc>
          <w:tcPr>
            <w:tcW w:w="1559" w:type="dxa"/>
          </w:tcPr>
          <w:p w:rsidR="00B4445D" w:rsidRPr="00DB5037" w:rsidRDefault="0084034B" w:rsidP="003D7651">
            <w:pPr>
              <w:autoSpaceDE w:val="0"/>
              <w:autoSpaceDN w:val="0"/>
              <w:adjustRightInd w:val="0"/>
              <w:jc w:val="center"/>
              <w:rPr>
                <w:rFonts w:asciiTheme="minorEastAsia" w:hAnsiTheme="minorEastAsia" w:cs="AdobeSongStd-Light"/>
                <w:szCs w:val="21"/>
              </w:rPr>
            </w:pPr>
            <w:r w:rsidRPr="00DB5037">
              <w:rPr>
                <w:rFonts w:asciiTheme="minorEastAsia" w:hAnsiTheme="minorEastAsia" w:cs="AdobeSongStd-Light" w:hint="eastAsia"/>
                <w:szCs w:val="21"/>
              </w:rPr>
              <w:t>6</w:t>
            </w:r>
            <w:r w:rsidR="00B4445D" w:rsidRPr="00DB5037">
              <w:rPr>
                <w:rFonts w:asciiTheme="minorEastAsia" w:hAnsiTheme="minorEastAsia" w:cs="AdobeSongStd-Light" w:hint="eastAsia"/>
                <w:szCs w:val="21"/>
              </w:rPr>
              <w:t>00（工科类）</w:t>
            </w:r>
          </w:p>
          <w:p w:rsidR="00B4445D" w:rsidRPr="00DB5037" w:rsidRDefault="009312C3" w:rsidP="003D7651">
            <w:pPr>
              <w:autoSpaceDE w:val="0"/>
              <w:autoSpaceDN w:val="0"/>
              <w:adjustRightInd w:val="0"/>
              <w:jc w:val="center"/>
              <w:rPr>
                <w:rFonts w:asciiTheme="minorEastAsia" w:hAnsiTheme="minorEastAsia" w:cs="AdobeSongStd-Light"/>
                <w:szCs w:val="21"/>
              </w:rPr>
            </w:pPr>
            <w:r w:rsidRPr="00DB5037">
              <w:rPr>
                <w:rFonts w:asciiTheme="minorEastAsia" w:hAnsiTheme="minorEastAsia" w:cs="AdobeSongStd-Light" w:hint="eastAsia"/>
                <w:szCs w:val="21"/>
              </w:rPr>
              <w:t>3</w:t>
            </w:r>
            <w:r w:rsidR="00CF797E" w:rsidRPr="00DB5037">
              <w:rPr>
                <w:rFonts w:asciiTheme="minorEastAsia" w:hAnsiTheme="minorEastAsia" w:cs="AdobeSongStd-Light" w:hint="eastAsia"/>
                <w:szCs w:val="21"/>
              </w:rPr>
              <w:t>00</w:t>
            </w:r>
            <w:r w:rsidR="00B4445D" w:rsidRPr="00DB5037">
              <w:rPr>
                <w:rFonts w:asciiTheme="minorEastAsia" w:hAnsiTheme="minorEastAsia" w:cs="AdobeSongStd-Light" w:hint="eastAsia"/>
                <w:szCs w:val="21"/>
              </w:rPr>
              <w:t>（理科类）</w:t>
            </w:r>
          </w:p>
          <w:p w:rsidR="00B4445D" w:rsidRPr="00DB5037" w:rsidRDefault="00B4445D" w:rsidP="003D7651">
            <w:pPr>
              <w:autoSpaceDE w:val="0"/>
              <w:autoSpaceDN w:val="0"/>
              <w:adjustRightInd w:val="0"/>
              <w:jc w:val="center"/>
              <w:rPr>
                <w:rFonts w:asciiTheme="minorEastAsia" w:hAnsiTheme="minorEastAsia" w:cs="AdobeSongStd-Light"/>
                <w:szCs w:val="21"/>
              </w:rPr>
            </w:pPr>
          </w:p>
        </w:tc>
        <w:tc>
          <w:tcPr>
            <w:tcW w:w="1701" w:type="dxa"/>
          </w:tcPr>
          <w:p w:rsidR="00B4445D" w:rsidRPr="00DB5037" w:rsidRDefault="0084034B" w:rsidP="003D7651">
            <w:pPr>
              <w:autoSpaceDE w:val="0"/>
              <w:autoSpaceDN w:val="0"/>
              <w:adjustRightInd w:val="0"/>
              <w:jc w:val="center"/>
              <w:rPr>
                <w:rFonts w:asciiTheme="minorEastAsia" w:hAnsiTheme="minorEastAsia" w:cs="AdobeSongStd-Light"/>
                <w:szCs w:val="21"/>
              </w:rPr>
            </w:pPr>
            <w:r w:rsidRPr="00DB5037">
              <w:rPr>
                <w:rFonts w:asciiTheme="minorEastAsia" w:hAnsiTheme="minorEastAsia" w:cs="AdobeSongStd-Light" w:hint="eastAsia"/>
                <w:szCs w:val="21"/>
              </w:rPr>
              <w:t>3</w:t>
            </w:r>
            <w:r w:rsidR="00B4445D" w:rsidRPr="00DB5037">
              <w:rPr>
                <w:rFonts w:asciiTheme="minorEastAsia" w:hAnsiTheme="minorEastAsia" w:cs="AdobeSongStd-Light" w:hint="eastAsia"/>
                <w:szCs w:val="21"/>
              </w:rPr>
              <w:t>00（工科类）</w:t>
            </w:r>
          </w:p>
          <w:p w:rsidR="00B4445D" w:rsidRPr="00DB5037" w:rsidRDefault="009312C3" w:rsidP="003D7651">
            <w:pPr>
              <w:autoSpaceDE w:val="0"/>
              <w:autoSpaceDN w:val="0"/>
              <w:adjustRightInd w:val="0"/>
              <w:jc w:val="center"/>
              <w:rPr>
                <w:rFonts w:asciiTheme="minorEastAsia" w:hAnsiTheme="minorEastAsia" w:cs="AdobeSongStd-Light"/>
                <w:szCs w:val="21"/>
              </w:rPr>
            </w:pPr>
            <w:r w:rsidRPr="00DB5037">
              <w:rPr>
                <w:rFonts w:asciiTheme="minorEastAsia" w:hAnsiTheme="minorEastAsia" w:cs="AdobeSongStd-Light" w:hint="eastAsia"/>
                <w:szCs w:val="21"/>
              </w:rPr>
              <w:t>1</w:t>
            </w:r>
            <w:r w:rsidR="004D1827" w:rsidRPr="00DB5037">
              <w:rPr>
                <w:rFonts w:asciiTheme="minorEastAsia" w:hAnsiTheme="minorEastAsia" w:cs="AdobeSongStd-Light" w:hint="eastAsia"/>
                <w:szCs w:val="21"/>
              </w:rPr>
              <w:t>0</w:t>
            </w:r>
            <w:r w:rsidR="00CF797E" w:rsidRPr="00DB5037">
              <w:rPr>
                <w:rFonts w:asciiTheme="minorEastAsia" w:hAnsiTheme="minorEastAsia" w:cs="AdobeSongStd-Light" w:hint="eastAsia"/>
                <w:szCs w:val="21"/>
              </w:rPr>
              <w:t>0</w:t>
            </w:r>
            <w:r w:rsidR="00B4445D" w:rsidRPr="00DB5037">
              <w:rPr>
                <w:rFonts w:asciiTheme="minorEastAsia" w:hAnsiTheme="minorEastAsia" w:cs="AdobeSongStd-Light" w:hint="eastAsia"/>
                <w:szCs w:val="21"/>
              </w:rPr>
              <w:t>（理科类）</w:t>
            </w:r>
          </w:p>
          <w:p w:rsidR="00B4445D" w:rsidRPr="00DB5037" w:rsidRDefault="00B4445D" w:rsidP="003B4515">
            <w:pPr>
              <w:autoSpaceDE w:val="0"/>
              <w:autoSpaceDN w:val="0"/>
              <w:adjustRightInd w:val="0"/>
              <w:jc w:val="center"/>
              <w:rPr>
                <w:rFonts w:asciiTheme="minorEastAsia" w:hAnsiTheme="minorEastAsia" w:cs="AdobeSongStd-Light"/>
                <w:szCs w:val="21"/>
              </w:rPr>
            </w:pPr>
          </w:p>
        </w:tc>
        <w:tc>
          <w:tcPr>
            <w:tcW w:w="1134" w:type="dxa"/>
          </w:tcPr>
          <w:p w:rsidR="00B4445D" w:rsidRDefault="003B4515"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60</w:t>
            </w:r>
          </w:p>
          <w:p w:rsidR="00B4445D" w:rsidRPr="00B4445D" w:rsidRDefault="00B4445D" w:rsidP="003B4515">
            <w:pPr>
              <w:autoSpaceDE w:val="0"/>
              <w:autoSpaceDN w:val="0"/>
              <w:adjustRightInd w:val="0"/>
              <w:jc w:val="center"/>
              <w:rPr>
                <w:rFonts w:asciiTheme="minorEastAsia" w:hAnsiTheme="minorEastAsia" w:cs="AdobeSongStd-Light"/>
                <w:szCs w:val="21"/>
              </w:rPr>
            </w:pPr>
          </w:p>
        </w:tc>
        <w:tc>
          <w:tcPr>
            <w:tcW w:w="1610" w:type="dxa"/>
          </w:tcPr>
          <w:p w:rsidR="00B4445D" w:rsidRDefault="003B4515" w:rsidP="00807C4F">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30</w:t>
            </w:r>
          </w:p>
          <w:p w:rsidR="00B4445D" w:rsidRPr="00B4445D" w:rsidRDefault="00B4445D" w:rsidP="003B4515">
            <w:pPr>
              <w:autoSpaceDE w:val="0"/>
              <w:autoSpaceDN w:val="0"/>
              <w:adjustRightInd w:val="0"/>
              <w:jc w:val="center"/>
              <w:rPr>
                <w:rFonts w:asciiTheme="minorEastAsia" w:hAnsiTheme="minorEastAsia" w:cs="AdobeSongStd-Light"/>
                <w:szCs w:val="21"/>
              </w:rPr>
            </w:pPr>
          </w:p>
        </w:tc>
      </w:tr>
      <w:tr w:rsidR="00637036" w:rsidRPr="00637036" w:rsidTr="004D1827">
        <w:tc>
          <w:tcPr>
            <w:tcW w:w="817" w:type="dxa"/>
          </w:tcPr>
          <w:p w:rsidR="00637036" w:rsidRPr="00637036" w:rsidRDefault="000A5C59"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成果奖励类</w:t>
            </w:r>
          </w:p>
        </w:tc>
        <w:tc>
          <w:tcPr>
            <w:tcW w:w="1701" w:type="dxa"/>
          </w:tcPr>
          <w:p w:rsidR="00637036" w:rsidRPr="00637036" w:rsidRDefault="000A5C59"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省部级及以上科技成果（包括专利奖）/项</w:t>
            </w:r>
          </w:p>
        </w:tc>
        <w:tc>
          <w:tcPr>
            <w:tcW w:w="1559" w:type="dxa"/>
          </w:tcPr>
          <w:p w:rsidR="00637036" w:rsidRDefault="000A5C59"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p w:rsidR="000255C4" w:rsidRPr="000A5C59" w:rsidRDefault="000255C4" w:rsidP="003D7651">
            <w:pPr>
              <w:autoSpaceDE w:val="0"/>
              <w:autoSpaceDN w:val="0"/>
              <w:adjustRightInd w:val="0"/>
              <w:jc w:val="center"/>
              <w:rPr>
                <w:rFonts w:asciiTheme="minorEastAsia" w:hAnsiTheme="minorEastAsia" w:cs="AdobeSongStd-Light"/>
                <w:szCs w:val="21"/>
              </w:rPr>
            </w:pPr>
          </w:p>
        </w:tc>
        <w:tc>
          <w:tcPr>
            <w:tcW w:w="1701" w:type="dxa"/>
          </w:tcPr>
          <w:p w:rsidR="00637036" w:rsidRPr="00637036" w:rsidRDefault="000A5C59"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134" w:type="dxa"/>
          </w:tcPr>
          <w:p w:rsidR="00637036" w:rsidRPr="00637036" w:rsidRDefault="000A5C59"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610" w:type="dxa"/>
          </w:tcPr>
          <w:p w:rsidR="00637036" w:rsidRPr="00637036" w:rsidRDefault="00CF797E"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r>
      <w:tr w:rsidR="007C191A" w:rsidRPr="00637036" w:rsidTr="004D1827">
        <w:tc>
          <w:tcPr>
            <w:tcW w:w="817" w:type="dxa"/>
            <w:vMerge w:val="restart"/>
          </w:tcPr>
          <w:p w:rsidR="007C191A" w:rsidRDefault="007C191A" w:rsidP="003D7651">
            <w:pPr>
              <w:pStyle w:val="Default"/>
              <w:rPr>
                <w:sz w:val="21"/>
                <w:szCs w:val="21"/>
              </w:rPr>
            </w:pPr>
            <w:r>
              <w:rPr>
                <w:rFonts w:hint="eastAsia"/>
                <w:sz w:val="21"/>
                <w:szCs w:val="21"/>
              </w:rPr>
              <w:t>科研成果类</w:t>
            </w:r>
            <w:r>
              <w:rPr>
                <w:sz w:val="21"/>
                <w:szCs w:val="21"/>
              </w:rPr>
              <w:t>(</w:t>
            </w:r>
            <w:r>
              <w:rPr>
                <w:rFonts w:hint="eastAsia"/>
                <w:sz w:val="21"/>
                <w:szCs w:val="21"/>
              </w:rPr>
              <w:t>任选一项</w:t>
            </w:r>
            <w:r>
              <w:rPr>
                <w:sz w:val="21"/>
                <w:szCs w:val="21"/>
              </w:rPr>
              <w:t xml:space="preserve">) </w:t>
            </w:r>
          </w:p>
          <w:p w:rsidR="007C191A" w:rsidRPr="00637036" w:rsidRDefault="007C191A" w:rsidP="003D7651">
            <w:pPr>
              <w:autoSpaceDE w:val="0"/>
              <w:autoSpaceDN w:val="0"/>
              <w:adjustRightInd w:val="0"/>
              <w:jc w:val="left"/>
              <w:rPr>
                <w:rFonts w:asciiTheme="minorEastAsia" w:hAnsiTheme="minorEastAsia" w:cs="AdobeSongStd-Light"/>
                <w:szCs w:val="21"/>
              </w:rPr>
            </w:pPr>
          </w:p>
        </w:tc>
        <w:tc>
          <w:tcPr>
            <w:tcW w:w="1701" w:type="dxa"/>
          </w:tcPr>
          <w:p w:rsidR="007C191A" w:rsidRPr="00637036" w:rsidRDefault="007C191A"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申请或授权专利（件），权威出版社出版的学术著作（部）</w:t>
            </w:r>
          </w:p>
        </w:tc>
        <w:tc>
          <w:tcPr>
            <w:tcW w:w="1559" w:type="dxa"/>
          </w:tcPr>
          <w:p w:rsidR="0083517C" w:rsidRPr="000A5C59" w:rsidRDefault="007C191A" w:rsidP="00240857">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发明专利（申请</w:t>
            </w:r>
            <w:r w:rsidR="00B4445D">
              <w:rPr>
                <w:rFonts w:asciiTheme="minorEastAsia" w:hAnsiTheme="minorEastAsia" w:cs="AdobeSongStd-Light" w:hint="eastAsia"/>
                <w:szCs w:val="21"/>
              </w:rPr>
              <w:t>3</w:t>
            </w:r>
            <w:r>
              <w:rPr>
                <w:rFonts w:asciiTheme="minorEastAsia" w:hAnsiTheme="minorEastAsia" w:cs="AdobeSongStd-Light" w:hint="eastAsia"/>
                <w:szCs w:val="21"/>
              </w:rPr>
              <w:t>0件或授权</w:t>
            </w:r>
            <w:r w:rsidR="00B4445D">
              <w:rPr>
                <w:rFonts w:asciiTheme="minorEastAsia" w:hAnsiTheme="minorEastAsia" w:cs="AdobeSongStd-Light" w:hint="eastAsia"/>
                <w:szCs w:val="21"/>
              </w:rPr>
              <w:t>8</w:t>
            </w:r>
            <w:r>
              <w:rPr>
                <w:rFonts w:asciiTheme="minorEastAsia" w:hAnsiTheme="minorEastAsia" w:cs="AdobeSongStd-Light" w:hint="eastAsia"/>
                <w:szCs w:val="21"/>
              </w:rPr>
              <w:t>件），或学术著作2部</w:t>
            </w:r>
          </w:p>
        </w:tc>
        <w:tc>
          <w:tcPr>
            <w:tcW w:w="1701" w:type="dxa"/>
          </w:tcPr>
          <w:p w:rsidR="007C191A" w:rsidRPr="00637036" w:rsidRDefault="007C191A" w:rsidP="00B4445D">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发明专利（申请</w:t>
            </w:r>
            <w:r w:rsidR="00B4445D">
              <w:rPr>
                <w:rFonts w:asciiTheme="minorEastAsia" w:hAnsiTheme="minorEastAsia" w:cs="AdobeSongStd-Light" w:hint="eastAsia"/>
                <w:szCs w:val="21"/>
              </w:rPr>
              <w:t>15</w:t>
            </w:r>
            <w:r>
              <w:rPr>
                <w:rFonts w:asciiTheme="minorEastAsia" w:hAnsiTheme="minorEastAsia" w:cs="AdobeSongStd-Light" w:hint="eastAsia"/>
                <w:szCs w:val="21"/>
              </w:rPr>
              <w:t>件或授权</w:t>
            </w:r>
            <w:r w:rsidR="00B4445D">
              <w:rPr>
                <w:rFonts w:asciiTheme="minorEastAsia" w:hAnsiTheme="minorEastAsia" w:cs="AdobeSongStd-Light" w:hint="eastAsia"/>
                <w:szCs w:val="21"/>
              </w:rPr>
              <w:t>4</w:t>
            </w:r>
            <w:r>
              <w:rPr>
                <w:rFonts w:asciiTheme="minorEastAsia" w:hAnsiTheme="minorEastAsia" w:cs="AdobeSongStd-Light" w:hint="eastAsia"/>
                <w:szCs w:val="21"/>
              </w:rPr>
              <w:t>件），或学术著作1部</w:t>
            </w:r>
          </w:p>
        </w:tc>
        <w:tc>
          <w:tcPr>
            <w:tcW w:w="1134" w:type="dxa"/>
          </w:tcPr>
          <w:p w:rsidR="007C191A" w:rsidRPr="000A5C59" w:rsidRDefault="007C191A"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学术著作2部</w:t>
            </w:r>
          </w:p>
        </w:tc>
        <w:tc>
          <w:tcPr>
            <w:tcW w:w="1610" w:type="dxa"/>
          </w:tcPr>
          <w:p w:rsidR="007C191A" w:rsidRPr="00637036" w:rsidRDefault="007C191A" w:rsidP="00CF797E">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学术著作</w:t>
            </w:r>
            <w:r w:rsidR="00CF797E">
              <w:rPr>
                <w:rFonts w:asciiTheme="minorEastAsia" w:hAnsiTheme="minorEastAsia" w:cs="AdobeSongStd-Light" w:hint="eastAsia"/>
                <w:szCs w:val="21"/>
              </w:rPr>
              <w:t>2</w:t>
            </w:r>
            <w:r>
              <w:rPr>
                <w:rFonts w:asciiTheme="minorEastAsia" w:hAnsiTheme="minorEastAsia" w:cs="AdobeSongStd-Light" w:hint="eastAsia"/>
                <w:szCs w:val="21"/>
              </w:rPr>
              <w:t>部</w:t>
            </w:r>
          </w:p>
        </w:tc>
      </w:tr>
      <w:tr w:rsidR="007C191A" w:rsidRPr="00637036" w:rsidTr="004D1827">
        <w:tc>
          <w:tcPr>
            <w:tcW w:w="817" w:type="dxa"/>
            <w:vMerge/>
          </w:tcPr>
          <w:p w:rsidR="007C191A" w:rsidRPr="00637036" w:rsidRDefault="007C191A" w:rsidP="003D7651">
            <w:pPr>
              <w:autoSpaceDE w:val="0"/>
              <w:autoSpaceDN w:val="0"/>
              <w:adjustRightInd w:val="0"/>
              <w:jc w:val="left"/>
              <w:rPr>
                <w:rFonts w:asciiTheme="minorEastAsia" w:hAnsiTheme="minorEastAsia" w:cs="AdobeSongStd-Light"/>
                <w:szCs w:val="21"/>
              </w:rPr>
            </w:pPr>
          </w:p>
        </w:tc>
        <w:tc>
          <w:tcPr>
            <w:tcW w:w="1701" w:type="dxa"/>
          </w:tcPr>
          <w:p w:rsidR="007C191A" w:rsidRPr="000A5C59" w:rsidRDefault="007C191A" w:rsidP="003D7651">
            <w:pPr>
              <w:pStyle w:val="Default"/>
              <w:rPr>
                <w:sz w:val="21"/>
                <w:szCs w:val="21"/>
              </w:rPr>
            </w:pPr>
            <w:r>
              <w:rPr>
                <w:rFonts w:hint="eastAsia"/>
                <w:sz w:val="21"/>
                <w:szCs w:val="21"/>
              </w:rPr>
              <w:t>指定期刊发表的高水平学术论文</w:t>
            </w:r>
            <w:r w:rsidR="003D7651">
              <w:rPr>
                <w:rFonts w:hint="eastAsia"/>
                <w:sz w:val="21"/>
                <w:szCs w:val="21"/>
              </w:rPr>
              <w:t>篇</w:t>
            </w:r>
            <w:r w:rsidR="003D7651" w:rsidRPr="003D7651">
              <w:rPr>
                <w:rFonts w:hint="eastAsia"/>
                <w:sz w:val="21"/>
                <w:szCs w:val="21"/>
              </w:rPr>
              <w:t>/</w:t>
            </w:r>
            <w:r w:rsidR="003D7651">
              <w:rPr>
                <w:rFonts w:hint="eastAsia"/>
                <w:sz w:val="21"/>
                <w:szCs w:val="21"/>
              </w:rPr>
              <w:t>人均</w:t>
            </w:r>
          </w:p>
        </w:tc>
        <w:tc>
          <w:tcPr>
            <w:tcW w:w="1559" w:type="dxa"/>
          </w:tcPr>
          <w:p w:rsidR="007C191A" w:rsidRPr="00240857" w:rsidRDefault="00240857" w:rsidP="003D7651">
            <w:pPr>
              <w:pStyle w:val="Default"/>
              <w:jc w:val="center"/>
              <w:rPr>
                <w:rFonts w:asciiTheme="minorEastAsia" w:eastAsiaTheme="minorEastAsia" w:hAnsiTheme="minorEastAsia" w:cs="AdobeSongStd-Light"/>
                <w:color w:val="auto"/>
                <w:kern w:val="2"/>
                <w:sz w:val="21"/>
                <w:szCs w:val="21"/>
              </w:rPr>
            </w:pPr>
            <w:r w:rsidRPr="00240857">
              <w:rPr>
                <w:rFonts w:asciiTheme="minorEastAsia" w:eastAsiaTheme="minorEastAsia" w:hAnsiTheme="minorEastAsia" w:cs="AdobeSongStd-Light" w:hint="eastAsia"/>
                <w:color w:val="auto"/>
                <w:kern w:val="2"/>
                <w:sz w:val="21"/>
                <w:szCs w:val="21"/>
              </w:rPr>
              <w:t>2</w:t>
            </w:r>
          </w:p>
          <w:p w:rsidR="00156659" w:rsidRPr="00240857" w:rsidRDefault="00156659" w:rsidP="00E20B2D">
            <w:pPr>
              <w:autoSpaceDE w:val="0"/>
              <w:autoSpaceDN w:val="0"/>
              <w:adjustRightInd w:val="0"/>
              <w:jc w:val="center"/>
              <w:rPr>
                <w:rFonts w:asciiTheme="minorEastAsia" w:hAnsiTheme="minorEastAsia" w:cs="AdobeSongStd-Light"/>
                <w:szCs w:val="21"/>
              </w:rPr>
            </w:pPr>
          </w:p>
        </w:tc>
        <w:tc>
          <w:tcPr>
            <w:tcW w:w="1701" w:type="dxa"/>
          </w:tcPr>
          <w:p w:rsidR="007C191A" w:rsidRPr="00240857" w:rsidRDefault="00240857" w:rsidP="003D7651">
            <w:pPr>
              <w:pStyle w:val="Default"/>
              <w:jc w:val="center"/>
              <w:rPr>
                <w:rFonts w:asciiTheme="minorEastAsia" w:eastAsiaTheme="minorEastAsia" w:hAnsiTheme="minorEastAsia" w:cs="AdobeSongStd-Light"/>
                <w:color w:val="auto"/>
                <w:kern w:val="2"/>
                <w:sz w:val="21"/>
                <w:szCs w:val="21"/>
              </w:rPr>
            </w:pPr>
            <w:r w:rsidRPr="00240857">
              <w:rPr>
                <w:rFonts w:asciiTheme="minorEastAsia" w:eastAsiaTheme="minorEastAsia" w:hAnsiTheme="minorEastAsia" w:cs="AdobeSongStd-Light" w:hint="eastAsia"/>
                <w:color w:val="auto"/>
                <w:kern w:val="2"/>
                <w:sz w:val="21"/>
                <w:szCs w:val="21"/>
              </w:rPr>
              <w:t>1</w:t>
            </w:r>
          </w:p>
          <w:p w:rsidR="007C191A" w:rsidRPr="00240857" w:rsidRDefault="007C191A" w:rsidP="003D7651">
            <w:pPr>
              <w:autoSpaceDE w:val="0"/>
              <w:autoSpaceDN w:val="0"/>
              <w:adjustRightInd w:val="0"/>
              <w:jc w:val="center"/>
              <w:rPr>
                <w:rFonts w:asciiTheme="minorEastAsia" w:hAnsiTheme="minorEastAsia" w:cs="AdobeSongStd-Light"/>
                <w:szCs w:val="21"/>
              </w:rPr>
            </w:pPr>
          </w:p>
        </w:tc>
        <w:tc>
          <w:tcPr>
            <w:tcW w:w="1134" w:type="dxa"/>
          </w:tcPr>
          <w:p w:rsidR="007C191A" w:rsidRDefault="007C191A" w:rsidP="003D7651">
            <w:pPr>
              <w:pStyle w:val="Default"/>
              <w:jc w:val="center"/>
              <w:rPr>
                <w:sz w:val="21"/>
                <w:szCs w:val="21"/>
              </w:rPr>
            </w:pPr>
            <w:r>
              <w:rPr>
                <w:rFonts w:hint="eastAsia"/>
                <w:sz w:val="21"/>
                <w:szCs w:val="21"/>
              </w:rPr>
              <w:t>2</w:t>
            </w:r>
          </w:p>
          <w:p w:rsidR="007C191A" w:rsidRPr="00637036" w:rsidRDefault="007C191A" w:rsidP="003D7651">
            <w:pPr>
              <w:autoSpaceDE w:val="0"/>
              <w:autoSpaceDN w:val="0"/>
              <w:adjustRightInd w:val="0"/>
              <w:jc w:val="center"/>
              <w:rPr>
                <w:rFonts w:asciiTheme="minorEastAsia" w:hAnsiTheme="minorEastAsia" w:cs="AdobeSongStd-Light"/>
                <w:szCs w:val="21"/>
              </w:rPr>
            </w:pPr>
          </w:p>
        </w:tc>
        <w:tc>
          <w:tcPr>
            <w:tcW w:w="1610" w:type="dxa"/>
          </w:tcPr>
          <w:p w:rsidR="007C191A" w:rsidRDefault="007C191A" w:rsidP="003D7651">
            <w:pPr>
              <w:pStyle w:val="Default"/>
              <w:jc w:val="center"/>
              <w:rPr>
                <w:sz w:val="21"/>
                <w:szCs w:val="21"/>
              </w:rPr>
            </w:pPr>
            <w:r>
              <w:rPr>
                <w:rFonts w:hint="eastAsia"/>
                <w:sz w:val="21"/>
                <w:szCs w:val="21"/>
              </w:rPr>
              <w:t>1</w:t>
            </w:r>
          </w:p>
          <w:p w:rsidR="007C191A" w:rsidRPr="00637036" w:rsidRDefault="007C191A" w:rsidP="003D7651">
            <w:pPr>
              <w:autoSpaceDE w:val="0"/>
              <w:autoSpaceDN w:val="0"/>
              <w:adjustRightInd w:val="0"/>
              <w:jc w:val="center"/>
              <w:rPr>
                <w:rFonts w:asciiTheme="minorEastAsia" w:hAnsiTheme="minorEastAsia" w:cs="AdobeSongStd-Light"/>
                <w:szCs w:val="21"/>
              </w:rPr>
            </w:pPr>
          </w:p>
        </w:tc>
      </w:tr>
      <w:tr w:rsidR="007C191A" w:rsidRPr="00637036" w:rsidTr="004D1827">
        <w:tc>
          <w:tcPr>
            <w:tcW w:w="817" w:type="dxa"/>
            <w:vMerge/>
          </w:tcPr>
          <w:p w:rsidR="007C191A" w:rsidRPr="00637036" w:rsidRDefault="007C191A" w:rsidP="003D7651">
            <w:pPr>
              <w:autoSpaceDE w:val="0"/>
              <w:autoSpaceDN w:val="0"/>
              <w:adjustRightInd w:val="0"/>
              <w:jc w:val="left"/>
              <w:rPr>
                <w:rFonts w:asciiTheme="minorEastAsia" w:hAnsiTheme="minorEastAsia" w:cs="AdobeSongStd-Light"/>
                <w:szCs w:val="21"/>
              </w:rPr>
            </w:pPr>
          </w:p>
        </w:tc>
        <w:tc>
          <w:tcPr>
            <w:tcW w:w="1701" w:type="dxa"/>
          </w:tcPr>
          <w:p w:rsidR="007C191A" w:rsidRPr="00637036" w:rsidRDefault="007C191A"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科技成果转化</w:t>
            </w:r>
            <w:r w:rsidR="003D7651" w:rsidRPr="003D7651">
              <w:rPr>
                <w:rFonts w:ascii="宋体" w:cs="宋体" w:hint="eastAsia"/>
                <w:szCs w:val="21"/>
              </w:rPr>
              <w:t>/</w:t>
            </w:r>
            <w:r w:rsidR="003D7651">
              <w:rPr>
                <w:rFonts w:asciiTheme="minorEastAsia" w:hAnsiTheme="minorEastAsia" w:cs="AdobeSongStd-Light" w:hint="eastAsia"/>
                <w:szCs w:val="21"/>
              </w:rPr>
              <w:t>万元</w:t>
            </w:r>
          </w:p>
        </w:tc>
        <w:tc>
          <w:tcPr>
            <w:tcW w:w="1559" w:type="dxa"/>
          </w:tcPr>
          <w:p w:rsidR="007C191A" w:rsidRDefault="00F4346B"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4</w:t>
            </w:r>
            <w:r w:rsidR="007C191A">
              <w:rPr>
                <w:rFonts w:asciiTheme="minorEastAsia" w:hAnsiTheme="minorEastAsia" w:cs="AdobeSongStd-Light" w:hint="eastAsia"/>
                <w:szCs w:val="21"/>
              </w:rPr>
              <w:t>00</w:t>
            </w:r>
          </w:p>
          <w:p w:rsidR="00E20B2D" w:rsidRPr="00637036" w:rsidRDefault="00E20B2D" w:rsidP="003D7651">
            <w:pPr>
              <w:autoSpaceDE w:val="0"/>
              <w:autoSpaceDN w:val="0"/>
              <w:adjustRightInd w:val="0"/>
              <w:jc w:val="center"/>
              <w:rPr>
                <w:rFonts w:asciiTheme="minorEastAsia" w:hAnsiTheme="minorEastAsia" w:cs="AdobeSongStd-Light"/>
                <w:szCs w:val="21"/>
              </w:rPr>
            </w:pPr>
          </w:p>
        </w:tc>
        <w:tc>
          <w:tcPr>
            <w:tcW w:w="1701" w:type="dxa"/>
          </w:tcPr>
          <w:p w:rsidR="007C191A" w:rsidRPr="00637036" w:rsidRDefault="00F4346B"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r w:rsidR="007C191A">
              <w:rPr>
                <w:rFonts w:asciiTheme="minorEastAsia" w:hAnsiTheme="minorEastAsia" w:cs="AdobeSongStd-Light" w:hint="eastAsia"/>
                <w:szCs w:val="21"/>
              </w:rPr>
              <w:t>00</w:t>
            </w:r>
          </w:p>
        </w:tc>
        <w:tc>
          <w:tcPr>
            <w:tcW w:w="1134" w:type="dxa"/>
          </w:tcPr>
          <w:p w:rsidR="007C191A" w:rsidRPr="00637036" w:rsidRDefault="007C191A" w:rsidP="003D7651">
            <w:pPr>
              <w:autoSpaceDE w:val="0"/>
              <w:autoSpaceDN w:val="0"/>
              <w:adjustRightInd w:val="0"/>
              <w:jc w:val="center"/>
              <w:rPr>
                <w:rFonts w:asciiTheme="minorEastAsia" w:hAnsiTheme="minorEastAsia" w:cs="AdobeSongStd-Light"/>
                <w:szCs w:val="21"/>
              </w:rPr>
            </w:pPr>
          </w:p>
        </w:tc>
        <w:tc>
          <w:tcPr>
            <w:tcW w:w="1610" w:type="dxa"/>
          </w:tcPr>
          <w:p w:rsidR="007C191A" w:rsidRPr="00637036" w:rsidRDefault="007C191A" w:rsidP="003D7651">
            <w:pPr>
              <w:autoSpaceDE w:val="0"/>
              <w:autoSpaceDN w:val="0"/>
              <w:adjustRightInd w:val="0"/>
              <w:jc w:val="center"/>
              <w:rPr>
                <w:rFonts w:asciiTheme="minorEastAsia" w:hAnsiTheme="minorEastAsia" w:cs="AdobeSongStd-Light"/>
                <w:szCs w:val="21"/>
              </w:rPr>
            </w:pPr>
          </w:p>
        </w:tc>
      </w:tr>
      <w:tr w:rsidR="002A16B2" w:rsidRPr="00637036" w:rsidTr="004D1827">
        <w:tc>
          <w:tcPr>
            <w:tcW w:w="817" w:type="dxa"/>
            <w:vMerge w:val="restart"/>
          </w:tcPr>
          <w:p w:rsidR="002A16B2" w:rsidRDefault="002A16B2" w:rsidP="003D7651">
            <w:pPr>
              <w:pStyle w:val="Default"/>
              <w:rPr>
                <w:sz w:val="21"/>
                <w:szCs w:val="21"/>
              </w:rPr>
            </w:pPr>
            <w:r>
              <w:rPr>
                <w:rFonts w:hint="eastAsia"/>
                <w:sz w:val="21"/>
                <w:szCs w:val="21"/>
              </w:rPr>
              <w:t>团队成员发展</w:t>
            </w:r>
            <w:r>
              <w:rPr>
                <w:sz w:val="21"/>
                <w:szCs w:val="21"/>
              </w:rPr>
              <w:t>(</w:t>
            </w:r>
            <w:r>
              <w:rPr>
                <w:rFonts w:hint="eastAsia"/>
                <w:sz w:val="21"/>
                <w:szCs w:val="21"/>
              </w:rPr>
              <w:t>任选一项</w:t>
            </w:r>
            <w:r>
              <w:rPr>
                <w:sz w:val="21"/>
                <w:szCs w:val="21"/>
              </w:rPr>
              <w:t xml:space="preserve">) </w:t>
            </w:r>
          </w:p>
          <w:p w:rsidR="002A16B2" w:rsidRPr="007C191A" w:rsidRDefault="002A16B2" w:rsidP="003D7651">
            <w:pPr>
              <w:autoSpaceDE w:val="0"/>
              <w:autoSpaceDN w:val="0"/>
              <w:adjustRightInd w:val="0"/>
              <w:jc w:val="left"/>
              <w:rPr>
                <w:rFonts w:asciiTheme="minorEastAsia" w:hAnsiTheme="minorEastAsia" w:cs="AdobeSongStd-Light"/>
                <w:szCs w:val="21"/>
              </w:rPr>
            </w:pPr>
          </w:p>
        </w:tc>
        <w:tc>
          <w:tcPr>
            <w:tcW w:w="1701" w:type="dxa"/>
          </w:tcPr>
          <w:p w:rsidR="002A16B2" w:rsidRDefault="002A16B2" w:rsidP="003D7651">
            <w:pPr>
              <w:autoSpaceDE w:val="0"/>
              <w:autoSpaceDN w:val="0"/>
              <w:adjustRightInd w:val="0"/>
              <w:jc w:val="left"/>
              <w:rPr>
                <w:rFonts w:asciiTheme="minorEastAsia" w:hAnsiTheme="minorEastAsia" w:cs="AdobeSongStd-Light"/>
                <w:szCs w:val="21"/>
              </w:rPr>
            </w:pPr>
            <w:r>
              <w:rPr>
                <w:rFonts w:hint="eastAsia"/>
                <w:szCs w:val="21"/>
              </w:rPr>
              <w:t>国家级项目</w:t>
            </w:r>
          </w:p>
        </w:tc>
        <w:tc>
          <w:tcPr>
            <w:tcW w:w="1559" w:type="dxa"/>
          </w:tcPr>
          <w:p w:rsidR="002A16B2"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p w:rsidR="00E20B2D" w:rsidRDefault="00E20B2D" w:rsidP="003D7651">
            <w:pPr>
              <w:autoSpaceDE w:val="0"/>
              <w:autoSpaceDN w:val="0"/>
              <w:adjustRightInd w:val="0"/>
              <w:jc w:val="center"/>
              <w:rPr>
                <w:rFonts w:asciiTheme="minorEastAsia" w:hAnsiTheme="minorEastAsia" w:cs="AdobeSongStd-Light"/>
                <w:szCs w:val="21"/>
              </w:rPr>
            </w:pPr>
          </w:p>
        </w:tc>
        <w:tc>
          <w:tcPr>
            <w:tcW w:w="1701" w:type="dxa"/>
          </w:tcPr>
          <w:p w:rsidR="002A16B2"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134"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610"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r>
      <w:tr w:rsidR="002A16B2" w:rsidRPr="00637036" w:rsidTr="004D1827">
        <w:tc>
          <w:tcPr>
            <w:tcW w:w="817" w:type="dxa"/>
            <w:vMerge/>
          </w:tcPr>
          <w:p w:rsidR="002A16B2" w:rsidRPr="00637036" w:rsidRDefault="002A16B2" w:rsidP="003D7651">
            <w:pPr>
              <w:autoSpaceDE w:val="0"/>
              <w:autoSpaceDN w:val="0"/>
              <w:adjustRightInd w:val="0"/>
              <w:jc w:val="left"/>
              <w:rPr>
                <w:rFonts w:asciiTheme="minorEastAsia" w:hAnsiTheme="minorEastAsia" w:cs="AdobeSongStd-Light"/>
                <w:szCs w:val="21"/>
              </w:rPr>
            </w:pPr>
          </w:p>
        </w:tc>
        <w:tc>
          <w:tcPr>
            <w:tcW w:w="1701" w:type="dxa"/>
          </w:tcPr>
          <w:p w:rsidR="002A16B2" w:rsidRPr="007C191A" w:rsidRDefault="002A16B2" w:rsidP="003D7651">
            <w:pPr>
              <w:pStyle w:val="Default"/>
              <w:rPr>
                <w:sz w:val="21"/>
                <w:szCs w:val="21"/>
              </w:rPr>
            </w:pPr>
            <w:r>
              <w:rPr>
                <w:rFonts w:hint="eastAsia"/>
                <w:sz w:val="21"/>
                <w:szCs w:val="21"/>
              </w:rPr>
              <w:t>厅级及以上纵向项目</w:t>
            </w:r>
            <w:r>
              <w:rPr>
                <w:sz w:val="21"/>
                <w:szCs w:val="21"/>
              </w:rPr>
              <w:t>(</w:t>
            </w:r>
            <w:r>
              <w:rPr>
                <w:rFonts w:hint="eastAsia"/>
                <w:sz w:val="21"/>
                <w:szCs w:val="21"/>
              </w:rPr>
              <w:t>有到账经费</w:t>
            </w:r>
            <w:r>
              <w:rPr>
                <w:sz w:val="21"/>
                <w:szCs w:val="21"/>
              </w:rPr>
              <w:t xml:space="preserve">) </w:t>
            </w:r>
          </w:p>
        </w:tc>
        <w:tc>
          <w:tcPr>
            <w:tcW w:w="1559"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5</w:t>
            </w:r>
          </w:p>
        </w:tc>
        <w:tc>
          <w:tcPr>
            <w:tcW w:w="1701"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3</w:t>
            </w:r>
          </w:p>
        </w:tc>
        <w:tc>
          <w:tcPr>
            <w:tcW w:w="1134"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3</w:t>
            </w:r>
          </w:p>
        </w:tc>
        <w:tc>
          <w:tcPr>
            <w:tcW w:w="1610"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p>
        </w:tc>
      </w:tr>
      <w:tr w:rsidR="002A16B2" w:rsidRPr="00637036" w:rsidTr="004D1827">
        <w:tc>
          <w:tcPr>
            <w:tcW w:w="817" w:type="dxa"/>
            <w:vMerge/>
          </w:tcPr>
          <w:p w:rsidR="002A16B2" w:rsidRPr="00637036" w:rsidRDefault="002A16B2" w:rsidP="003D7651">
            <w:pPr>
              <w:autoSpaceDE w:val="0"/>
              <w:autoSpaceDN w:val="0"/>
              <w:adjustRightInd w:val="0"/>
              <w:jc w:val="left"/>
              <w:rPr>
                <w:rFonts w:asciiTheme="minorEastAsia" w:hAnsiTheme="minorEastAsia" w:cs="AdobeSongStd-Light"/>
                <w:szCs w:val="21"/>
              </w:rPr>
            </w:pPr>
          </w:p>
        </w:tc>
        <w:tc>
          <w:tcPr>
            <w:tcW w:w="1701" w:type="dxa"/>
          </w:tcPr>
          <w:p w:rsidR="002A16B2" w:rsidRPr="007C191A" w:rsidRDefault="002A16B2" w:rsidP="003D7651">
            <w:pPr>
              <w:pStyle w:val="Default"/>
              <w:rPr>
                <w:sz w:val="21"/>
                <w:szCs w:val="21"/>
              </w:rPr>
            </w:pPr>
            <w:r>
              <w:rPr>
                <w:rFonts w:hint="eastAsia"/>
                <w:sz w:val="21"/>
                <w:szCs w:val="21"/>
              </w:rPr>
              <w:t>省部级纵向项目</w:t>
            </w:r>
            <w:r>
              <w:rPr>
                <w:sz w:val="21"/>
                <w:szCs w:val="21"/>
              </w:rPr>
              <w:t>(</w:t>
            </w:r>
            <w:r>
              <w:rPr>
                <w:rFonts w:hint="eastAsia"/>
                <w:sz w:val="21"/>
                <w:szCs w:val="21"/>
              </w:rPr>
              <w:t>有到账经费</w:t>
            </w:r>
            <w:r>
              <w:rPr>
                <w:sz w:val="21"/>
                <w:szCs w:val="21"/>
              </w:rPr>
              <w:t xml:space="preserve">) </w:t>
            </w:r>
          </w:p>
        </w:tc>
        <w:tc>
          <w:tcPr>
            <w:tcW w:w="1559"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3</w:t>
            </w:r>
          </w:p>
        </w:tc>
        <w:tc>
          <w:tcPr>
            <w:tcW w:w="1701"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p>
        </w:tc>
        <w:tc>
          <w:tcPr>
            <w:tcW w:w="1134"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2</w:t>
            </w:r>
          </w:p>
        </w:tc>
        <w:tc>
          <w:tcPr>
            <w:tcW w:w="1610"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r>
      <w:tr w:rsidR="002A16B2" w:rsidRPr="00637036" w:rsidTr="004D1827">
        <w:tc>
          <w:tcPr>
            <w:tcW w:w="817" w:type="dxa"/>
            <w:vMerge/>
          </w:tcPr>
          <w:p w:rsidR="002A16B2" w:rsidRPr="00637036" w:rsidRDefault="002A16B2" w:rsidP="003D7651">
            <w:pPr>
              <w:autoSpaceDE w:val="0"/>
              <w:autoSpaceDN w:val="0"/>
              <w:adjustRightInd w:val="0"/>
              <w:jc w:val="left"/>
              <w:rPr>
                <w:rFonts w:asciiTheme="minorEastAsia" w:hAnsiTheme="minorEastAsia" w:cs="AdobeSongStd-Light"/>
                <w:szCs w:val="21"/>
              </w:rPr>
            </w:pPr>
          </w:p>
        </w:tc>
        <w:tc>
          <w:tcPr>
            <w:tcW w:w="1701" w:type="dxa"/>
          </w:tcPr>
          <w:p w:rsidR="002A16B2" w:rsidRDefault="002A16B2" w:rsidP="003D7651">
            <w:pPr>
              <w:pStyle w:val="Default"/>
              <w:rPr>
                <w:sz w:val="21"/>
                <w:szCs w:val="21"/>
              </w:rPr>
            </w:pPr>
            <w:r>
              <w:rPr>
                <w:rFonts w:hint="eastAsia"/>
                <w:sz w:val="21"/>
                <w:szCs w:val="21"/>
              </w:rPr>
              <w:t>指定期刊发表的高水平学术论文</w:t>
            </w:r>
            <w:r w:rsidR="003D7651" w:rsidRPr="003D7651">
              <w:rPr>
                <w:rFonts w:hint="eastAsia"/>
                <w:sz w:val="21"/>
                <w:szCs w:val="21"/>
              </w:rPr>
              <w:t>/</w:t>
            </w:r>
            <w:r w:rsidR="003D7651">
              <w:rPr>
                <w:rFonts w:hint="eastAsia"/>
                <w:sz w:val="21"/>
                <w:szCs w:val="21"/>
              </w:rPr>
              <w:t>篇</w:t>
            </w:r>
            <w:r w:rsidR="003D7651" w:rsidRPr="003D7651">
              <w:rPr>
                <w:rFonts w:hint="eastAsia"/>
                <w:sz w:val="21"/>
                <w:szCs w:val="21"/>
              </w:rPr>
              <w:t>/</w:t>
            </w:r>
            <w:r w:rsidR="003D7651">
              <w:rPr>
                <w:rFonts w:hint="eastAsia"/>
                <w:sz w:val="21"/>
                <w:szCs w:val="21"/>
              </w:rPr>
              <w:t>人均</w:t>
            </w:r>
          </w:p>
        </w:tc>
        <w:tc>
          <w:tcPr>
            <w:tcW w:w="1559" w:type="dxa"/>
          </w:tcPr>
          <w:p w:rsidR="002A16B2" w:rsidRDefault="002A16B2" w:rsidP="003D7651">
            <w:pPr>
              <w:pStyle w:val="Default"/>
              <w:jc w:val="center"/>
              <w:rPr>
                <w:sz w:val="21"/>
                <w:szCs w:val="21"/>
              </w:rPr>
            </w:pPr>
            <w:r>
              <w:rPr>
                <w:rFonts w:hint="eastAsia"/>
                <w:sz w:val="21"/>
                <w:szCs w:val="21"/>
              </w:rPr>
              <w:t>1</w:t>
            </w:r>
          </w:p>
          <w:p w:rsidR="002A16B2" w:rsidRPr="00637036" w:rsidRDefault="002A16B2" w:rsidP="003D7651">
            <w:pPr>
              <w:autoSpaceDE w:val="0"/>
              <w:autoSpaceDN w:val="0"/>
              <w:adjustRightInd w:val="0"/>
              <w:jc w:val="center"/>
              <w:rPr>
                <w:rFonts w:asciiTheme="minorEastAsia" w:hAnsiTheme="minorEastAsia" w:cs="AdobeSongStd-Light"/>
                <w:szCs w:val="21"/>
              </w:rPr>
            </w:pPr>
          </w:p>
        </w:tc>
        <w:tc>
          <w:tcPr>
            <w:tcW w:w="1701" w:type="dxa"/>
          </w:tcPr>
          <w:p w:rsidR="002A16B2" w:rsidRDefault="002A16B2" w:rsidP="003D7651">
            <w:pPr>
              <w:pStyle w:val="Default"/>
              <w:jc w:val="center"/>
              <w:rPr>
                <w:sz w:val="21"/>
                <w:szCs w:val="21"/>
              </w:rPr>
            </w:pPr>
            <w:r>
              <w:rPr>
                <w:rFonts w:hint="eastAsia"/>
                <w:sz w:val="21"/>
                <w:szCs w:val="21"/>
              </w:rPr>
              <w:t>1</w:t>
            </w:r>
          </w:p>
          <w:p w:rsidR="002A16B2" w:rsidRPr="00637036" w:rsidRDefault="002A16B2" w:rsidP="003D7651">
            <w:pPr>
              <w:autoSpaceDE w:val="0"/>
              <w:autoSpaceDN w:val="0"/>
              <w:adjustRightInd w:val="0"/>
              <w:jc w:val="center"/>
              <w:rPr>
                <w:rFonts w:asciiTheme="minorEastAsia" w:hAnsiTheme="minorEastAsia" w:cs="AdobeSongStd-Light"/>
                <w:szCs w:val="21"/>
              </w:rPr>
            </w:pPr>
          </w:p>
        </w:tc>
        <w:tc>
          <w:tcPr>
            <w:tcW w:w="1134" w:type="dxa"/>
          </w:tcPr>
          <w:p w:rsidR="002A16B2" w:rsidRDefault="002A16B2" w:rsidP="003D7651">
            <w:pPr>
              <w:pStyle w:val="Default"/>
              <w:jc w:val="center"/>
              <w:rPr>
                <w:sz w:val="21"/>
                <w:szCs w:val="21"/>
              </w:rPr>
            </w:pPr>
            <w:r>
              <w:rPr>
                <w:rFonts w:hint="eastAsia"/>
                <w:sz w:val="21"/>
                <w:szCs w:val="21"/>
              </w:rPr>
              <w:t>1</w:t>
            </w:r>
          </w:p>
          <w:p w:rsidR="002A16B2" w:rsidRPr="00637036" w:rsidRDefault="002A16B2" w:rsidP="003D7651">
            <w:pPr>
              <w:autoSpaceDE w:val="0"/>
              <w:autoSpaceDN w:val="0"/>
              <w:adjustRightInd w:val="0"/>
              <w:jc w:val="center"/>
              <w:rPr>
                <w:rFonts w:asciiTheme="minorEastAsia" w:hAnsiTheme="minorEastAsia" w:cs="AdobeSongStd-Light"/>
                <w:szCs w:val="21"/>
              </w:rPr>
            </w:pPr>
          </w:p>
        </w:tc>
        <w:tc>
          <w:tcPr>
            <w:tcW w:w="1610" w:type="dxa"/>
          </w:tcPr>
          <w:p w:rsidR="002A16B2" w:rsidRDefault="002A16B2" w:rsidP="003D7651">
            <w:pPr>
              <w:pStyle w:val="Default"/>
              <w:jc w:val="center"/>
              <w:rPr>
                <w:sz w:val="21"/>
                <w:szCs w:val="21"/>
              </w:rPr>
            </w:pPr>
            <w:r>
              <w:rPr>
                <w:rFonts w:hint="eastAsia"/>
                <w:sz w:val="21"/>
                <w:szCs w:val="21"/>
              </w:rPr>
              <w:t>1</w:t>
            </w:r>
          </w:p>
          <w:p w:rsidR="002A16B2" w:rsidRPr="00637036" w:rsidRDefault="002A16B2" w:rsidP="003D7651">
            <w:pPr>
              <w:autoSpaceDE w:val="0"/>
              <w:autoSpaceDN w:val="0"/>
              <w:adjustRightInd w:val="0"/>
              <w:jc w:val="center"/>
              <w:rPr>
                <w:rFonts w:asciiTheme="minorEastAsia" w:hAnsiTheme="minorEastAsia" w:cs="AdobeSongStd-Light"/>
                <w:szCs w:val="21"/>
              </w:rPr>
            </w:pPr>
          </w:p>
        </w:tc>
      </w:tr>
      <w:tr w:rsidR="002A16B2" w:rsidRPr="00637036" w:rsidTr="004D1827">
        <w:tc>
          <w:tcPr>
            <w:tcW w:w="817" w:type="dxa"/>
            <w:vMerge w:val="restart"/>
          </w:tcPr>
          <w:p w:rsidR="002A16B2" w:rsidRPr="00637036" w:rsidRDefault="002A16B2" w:rsidP="003D7651">
            <w:pPr>
              <w:autoSpaceDE w:val="0"/>
              <w:autoSpaceDN w:val="0"/>
              <w:adjustRightInd w:val="0"/>
              <w:jc w:val="left"/>
              <w:rPr>
                <w:rFonts w:asciiTheme="minorEastAsia" w:hAnsiTheme="minorEastAsia" w:cs="AdobeSongStd-Light"/>
                <w:szCs w:val="21"/>
              </w:rPr>
            </w:pPr>
            <w:r>
              <w:rPr>
                <w:rFonts w:asciiTheme="minorEastAsia" w:hAnsiTheme="minorEastAsia" w:cs="AdobeSongStd-Light" w:hint="eastAsia"/>
                <w:szCs w:val="21"/>
              </w:rPr>
              <w:t>平台建设和学术交</w:t>
            </w:r>
            <w:r w:rsidRPr="003B4515">
              <w:rPr>
                <w:rFonts w:ascii="宋体" w:eastAsia="宋体" w:cs="宋体" w:hint="eastAsia"/>
                <w:color w:val="000000"/>
                <w:kern w:val="0"/>
                <w:szCs w:val="21"/>
              </w:rPr>
              <w:lastRenderedPageBreak/>
              <w:t>流</w:t>
            </w:r>
            <w:r w:rsidR="000255C4" w:rsidRPr="003B4515">
              <w:rPr>
                <w:rFonts w:ascii="宋体" w:eastAsia="宋体" w:cs="宋体" w:hint="eastAsia"/>
                <w:color w:val="000000"/>
                <w:kern w:val="0"/>
                <w:szCs w:val="21"/>
              </w:rPr>
              <w:t>（之一）</w:t>
            </w:r>
          </w:p>
        </w:tc>
        <w:tc>
          <w:tcPr>
            <w:tcW w:w="1701" w:type="dxa"/>
          </w:tcPr>
          <w:p w:rsidR="002A16B2" w:rsidRPr="007C191A" w:rsidRDefault="002A16B2" w:rsidP="000255C4">
            <w:pPr>
              <w:pStyle w:val="Default"/>
              <w:rPr>
                <w:sz w:val="21"/>
                <w:szCs w:val="21"/>
              </w:rPr>
            </w:pPr>
            <w:r>
              <w:rPr>
                <w:rFonts w:hint="eastAsia"/>
                <w:sz w:val="21"/>
                <w:szCs w:val="21"/>
              </w:rPr>
              <w:lastRenderedPageBreak/>
              <w:t>省部级重点实验室、研究基地</w:t>
            </w:r>
          </w:p>
        </w:tc>
        <w:tc>
          <w:tcPr>
            <w:tcW w:w="1559" w:type="dxa"/>
          </w:tcPr>
          <w:p w:rsidR="002A16B2" w:rsidRDefault="009931EB"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p w:rsidR="009931EB" w:rsidRPr="00637036" w:rsidRDefault="009931EB" w:rsidP="003D7651">
            <w:pPr>
              <w:autoSpaceDE w:val="0"/>
              <w:autoSpaceDN w:val="0"/>
              <w:adjustRightInd w:val="0"/>
              <w:jc w:val="center"/>
              <w:rPr>
                <w:rFonts w:asciiTheme="minorEastAsia" w:hAnsiTheme="minorEastAsia" w:cs="AdobeSongStd-Light"/>
                <w:szCs w:val="21"/>
              </w:rPr>
            </w:pPr>
          </w:p>
        </w:tc>
        <w:tc>
          <w:tcPr>
            <w:tcW w:w="1701"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w:t>
            </w:r>
          </w:p>
        </w:tc>
        <w:tc>
          <w:tcPr>
            <w:tcW w:w="1134" w:type="dxa"/>
          </w:tcPr>
          <w:p w:rsidR="002A16B2" w:rsidRPr="00637036" w:rsidRDefault="009931EB"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610"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w:t>
            </w:r>
          </w:p>
        </w:tc>
      </w:tr>
      <w:tr w:rsidR="002A16B2" w:rsidRPr="00637036" w:rsidTr="004D1827">
        <w:tc>
          <w:tcPr>
            <w:tcW w:w="817" w:type="dxa"/>
            <w:vMerge/>
          </w:tcPr>
          <w:p w:rsidR="002A16B2" w:rsidRPr="00637036" w:rsidRDefault="002A16B2" w:rsidP="003D7651">
            <w:pPr>
              <w:autoSpaceDE w:val="0"/>
              <w:autoSpaceDN w:val="0"/>
              <w:adjustRightInd w:val="0"/>
              <w:jc w:val="left"/>
              <w:rPr>
                <w:rFonts w:asciiTheme="minorEastAsia" w:hAnsiTheme="minorEastAsia" w:cs="AdobeSongStd-Light"/>
                <w:szCs w:val="21"/>
              </w:rPr>
            </w:pPr>
          </w:p>
        </w:tc>
        <w:tc>
          <w:tcPr>
            <w:tcW w:w="1701" w:type="dxa"/>
          </w:tcPr>
          <w:p w:rsidR="002A16B2" w:rsidRPr="007C191A" w:rsidRDefault="002A16B2" w:rsidP="003D7651">
            <w:pPr>
              <w:pStyle w:val="Default"/>
              <w:rPr>
                <w:sz w:val="21"/>
                <w:szCs w:val="21"/>
              </w:rPr>
            </w:pPr>
            <w:r>
              <w:rPr>
                <w:rFonts w:hint="eastAsia"/>
                <w:sz w:val="21"/>
                <w:szCs w:val="21"/>
              </w:rPr>
              <w:t>举办高水平国际或全国性学术研</w:t>
            </w:r>
            <w:r>
              <w:rPr>
                <w:rFonts w:hint="eastAsia"/>
                <w:sz w:val="21"/>
                <w:szCs w:val="21"/>
              </w:rPr>
              <w:lastRenderedPageBreak/>
              <w:t>讨会议</w:t>
            </w:r>
            <w:r w:rsidR="003D7651" w:rsidRPr="003D7651">
              <w:rPr>
                <w:rFonts w:hint="eastAsia"/>
                <w:sz w:val="21"/>
                <w:szCs w:val="21"/>
              </w:rPr>
              <w:t>/次</w:t>
            </w:r>
          </w:p>
        </w:tc>
        <w:tc>
          <w:tcPr>
            <w:tcW w:w="1559" w:type="dxa"/>
          </w:tcPr>
          <w:p w:rsidR="002A16B2"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lastRenderedPageBreak/>
              <w:t>2</w:t>
            </w:r>
          </w:p>
          <w:p w:rsidR="009931EB" w:rsidRPr="007C191A" w:rsidRDefault="009931EB" w:rsidP="003D7651">
            <w:pPr>
              <w:autoSpaceDE w:val="0"/>
              <w:autoSpaceDN w:val="0"/>
              <w:adjustRightInd w:val="0"/>
              <w:jc w:val="center"/>
              <w:rPr>
                <w:rFonts w:asciiTheme="minorEastAsia" w:hAnsiTheme="minorEastAsia" w:cs="AdobeSongStd-Light"/>
                <w:szCs w:val="21"/>
              </w:rPr>
            </w:pPr>
          </w:p>
        </w:tc>
        <w:tc>
          <w:tcPr>
            <w:tcW w:w="1701"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134" w:type="dxa"/>
          </w:tcPr>
          <w:p w:rsidR="002A16B2" w:rsidRPr="00637036" w:rsidRDefault="007565BA"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c>
          <w:tcPr>
            <w:tcW w:w="1610" w:type="dxa"/>
          </w:tcPr>
          <w:p w:rsidR="002A16B2" w:rsidRPr="00637036" w:rsidRDefault="002A16B2" w:rsidP="003D7651">
            <w:pPr>
              <w:autoSpaceDE w:val="0"/>
              <w:autoSpaceDN w:val="0"/>
              <w:adjustRightInd w:val="0"/>
              <w:jc w:val="center"/>
              <w:rPr>
                <w:rFonts w:asciiTheme="minorEastAsia" w:hAnsiTheme="minorEastAsia" w:cs="AdobeSongStd-Light"/>
                <w:szCs w:val="21"/>
              </w:rPr>
            </w:pPr>
            <w:r>
              <w:rPr>
                <w:rFonts w:asciiTheme="minorEastAsia" w:hAnsiTheme="minorEastAsia" w:cs="AdobeSongStd-Light" w:hint="eastAsia"/>
                <w:szCs w:val="21"/>
              </w:rPr>
              <w:t>1</w:t>
            </w:r>
          </w:p>
        </w:tc>
      </w:tr>
      <w:tr w:rsidR="002A16B2" w:rsidRPr="00637036" w:rsidTr="002B4A0B">
        <w:tc>
          <w:tcPr>
            <w:tcW w:w="8522" w:type="dxa"/>
            <w:gridSpan w:val="6"/>
          </w:tcPr>
          <w:p w:rsidR="00FA02B4" w:rsidRDefault="002A16B2" w:rsidP="002A16B2">
            <w:pPr>
              <w:pStyle w:val="Default"/>
              <w:rPr>
                <w:sz w:val="21"/>
                <w:szCs w:val="21"/>
              </w:rPr>
            </w:pPr>
            <w:r w:rsidRPr="003D7651">
              <w:rPr>
                <w:rFonts w:hint="eastAsia"/>
                <w:sz w:val="21"/>
                <w:szCs w:val="21"/>
              </w:rPr>
              <w:lastRenderedPageBreak/>
              <w:t>备注：</w:t>
            </w:r>
          </w:p>
          <w:p w:rsidR="00FA02B4" w:rsidRDefault="008E032D" w:rsidP="002A16B2">
            <w:pPr>
              <w:pStyle w:val="Default"/>
              <w:rPr>
                <w:sz w:val="21"/>
                <w:szCs w:val="21"/>
              </w:rPr>
            </w:pPr>
            <w:r>
              <w:rPr>
                <w:rFonts w:hint="eastAsia"/>
                <w:sz w:val="21"/>
                <w:szCs w:val="21"/>
              </w:rPr>
              <w:t xml:space="preserve"> </w:t>
            </w:r>
            <w:r w:rsidR="00FA02B4">
              <w:rPr>
                <w:rFonts w:hint="eastAsia"/>
                <w:sz w:val="21"/>
                <w:szCs w:val="21"/>
              </w:rPr>
              <w:t>1.</w:t>
            </w:r>
            <w:r w:rsidR="00BC0BFC">
              <w:rPr>
                <w:rFonts w:hint="eastAsia"/>
                <w:sz w:val="21"/>
                <w:szCs w:val="21"/>
              </w:rPr>
              <w:t>上表</w:t>
            </w:r>
            <w:r w:rsidR="002A16B2">
              <w:rPr>
                <w:sz w:val="21"/>
                <w:szCs w:val="21"/>
              </w:rPr>
              <w:t>“</w:t>
            </w:r>
            <w:r w:rsidR="002A16B2">
              <w:rPr>
                <w:rFonts w:hint="eastAsia"/>
                <w:sz w:val="21"/>
                <w:szCs w:val="21"/>
              </w:rPr>
              <w:t>团队成员</w:t>
            </w:r>
            <w:r w:rsidR="002A16B2">
              <w:rPr>
                <w:sz w:val="21"/>
                <w:szCs w:val="21"/>
              </w:rPr>
              <w:t>”</w:t>
            </w:r>
            <w:r w:rsidR="002A16B2">
              <w:rPr>
                <w:rFonts w:hint="eastAsia"/>
                <w:sz w:val="21"/>
                <w:szCs w:val="21"/>
              </w:rPr>
              <w:t>是指除团队负责人</w:t>
            </w:r>
            <w:r w:rsidR="00BD332D">
              <w:rPr>
                <w:rFonts w:hint="eastAsia"/>
                <w:sz w:val="21"/>
                <w:szCs w:val="21"/>
              </w:rPr>
              <w:t>及</w:t>
            </w:r>
            <w:r w:rsidR="00BD332D" w:rsidRPr="003B4515">
              <w:rPr>
                <w:rFonts w:hint="eastAsia"/>
                <w:sz w:val="21"/>
                <w:szCs w:val="21"/>
              </w:rPr>
              <w:t>与学校签订有年薪制</w:t>
            </w:r>
            <w:r w:rsidR="00376E3E" w:rsidRPr="003B4515">
              <w:rPr>
                <w:rFonts w:hint="eastAsia"/>
                <w:sz w:val="21"/>
                <w:szCs w:val="21"/>
              </w:rPr>
              <w:t>之</w:t>
            </w:r>
            <w:r w:rsidR="002A16B2" w:rsidRPr="003B4515">
              <w:rPr>
                <w:rFonts w:hint="eastAsia"/>
                <w:sz w:val="21"/>
                <w:szCs w:val="21"/>
              </w:rPr>
              <w:t>外</w:t>
            </w:r>
            <w:r w:rsidR="002A16B2">
              <w:rPr>
                <w:rFonts w:hint="eastAsia"/>
                <w:sz w:val="21"/>
                <w:szCs w:val="21"/>
              </w:rPr>
              <w:t>的团队成员。</w:t>
            </w:r>
          </w:p>
          <w:p w:rsidR="005E5655" w:rsidRDefault="008E032D" w:rsidP="00FA02B4">
            <w:pPr>
              <w:pStyle w:val="Default"/>
              <w:rPr>
                <w:sz w:val="21"/>
                <w:szCs w:val="21"/>
              </w:rPr>
            </w:pPr>
            <w:r>
              <w:rPr>
                <w:rFonts w:hint="eastAsia"/>
                <w:sz w:val="21"/>
                <w:szCs w:val="21"/>
              </w:rPr>
              <w:t xml:space="preserve"> </w:t>
            </w:r>
            <w:r w:rsidR="00FA02B4">
              <w:rPr>
                <w:rFonts w:hint="eastAsia"/>
                <w:sz w:val="21"/>
                <w:szCs w:val="21"/>
              </w:rPr>
              <w:t>2.</w:t>
            </w:r>
            <w:r w:rsidR="00111713" w:rsidRPr="00111713">
              <w:rPr>
                <w:rFonts w:hint="eastAsia"/>
                <w:sz w:val="21"/>
                <w:szCs w:val="21"/>
              </w:rPr>
              <w:t>论文须被SCI、EI（期刊）、SSCI、A&amp;HCI、CSSCI</w:t>
            </w:r>
            <w:r w:rsidR="002B4A98">
              <w:rPr>
                <w:rFonts w:hint="eastAsia"/>
                <w:sz w:val="21"/>
                <w:szCs w:val="21"/>
              </w:rPr>
              <w:t>（不包括扩展版）</w:t>
            </w:r>
            <w:r w:rsidR="00111713" w:rsidRPr="00111713">
              <w:rPr>
                <w:rFonts w:hint="eastAsia"/>
                <w:sz w:val="21"/>
                <w:szCs w:val="21"/>
              </w:rPr>
              <w:t>、《新华文摘》（摘转）、《中国社会科学文摘》（摘转）、《人大报刊复印</w:t>
            </w:r>
            <w:r w:rsidR="00BA65FC">
              <w:rPr>
                <w:rFonts w:hint="eastAsia"/>
                <w:sz w:val="21"/>
                <w:szCs w:val="21"/>
              </w:rPr>
              <w:t>资</w:t>
            </w:r>
            <w:r w:rsidR="00111713" w:rsidRPr="00111713">
              <w:rPr>
                <w:rFonts w:hint="eastAsia"/>
                <w:sz w:val="21"/>
                <w:szCs w:val="21"/>
              </w:rPr>
              <w:t>料》（全文转载）等收录</w:t>
            </w:r>
            <w:r w:rsidR="00111713">
              <w:rPr>
                <w:rFonts w:hint="eastAsia"/>
                <w:sz w:val="21"/>
                <w:szCs w:val="21"/>
              </w:rPr>
              <w:t>以</w:t>
            </w:r>
            <w:r w:rsidR="005E5655" w:rsidRPr="00111713">
              <w:rPr>
                <w:rFonts w:hint="eastAsia"/>
                <w:sz w:val="21"/>
                <w:szCs w:val="21"/>
              </w:rPr>
              <w:t>及各学科权威期刊，</w:t>
            </w:r>
            <w:r w:rsidR="005E5655" w:rsidRPr="00DB5037">
              <w:rPr>
                <w:rFonts w:hint="eastAsia"/>
                <w:sz w:val="21"/>
                <w:szCs w:val="21"/>
              </w:rPr>
              <w:t>具体</w:t>
            </w:r>
            <w:r w:rsidR="003B4515" w:rsidRPr="00DB5037">
              <w:rPr>
                <w:rFonts w:hint="eastAsia"/>
                <w:sz w:val="21"/>
                <w:szCs w:val="21"/>
              </w:rPr>
              <w:t>期刊以</w:t>
            </w:r>
            <w:r w:rsidR="00DD6CDA" w:rsidRPr="00DB5037">
              <w:rPr>
                <w:rFonts w:hint="eastAsia"/>
                <w:sz w:val="21"/>
                <w:szCs w:val="21"/>
              </w:rPr>
              <w:t>学校</w:t>
            </w:r>
            <w:r w:rsidR="003B4515" w:rsidRPr="00DB5037">
              <w:rPr>
                <w:rFonts w:hint="eastAsia"/>
                <w:sz w:val="21"/>
                <w:szCs w:val="21"/>
              </w:rPr>
              <w:t>发布为准</w:t>
            </w:r>
            <w:r w:rsidR="005E5655" w:rsidRPr="00DB5037">
              <w:rPr>
                <w:rFonts w:hint="eastAsia"/>
                <w:sz w:val="21"/>
                <w:szCs w:val="21"/>
              </w:rPr>
              <w:t>。</w:t>
            </w:r>
          </w:p>
          <w:p w:rsidR="00D5361A" w:rsidRPr="00914EC7" w:rsidRDefault="00D5361A" w:rsidP="00D5361A">
            <w:pPr>
              <w:pStyle w:val="Default"/>
              <w:ind w:firstLineChars="50" w:firstLine="105"/>
              <w:rPr>
                <w:sz w:val="21"/>
                <w:szCs w:val="21"/>
              </w:rPr>
            </w:pPr>
            <w:r w:rsidRPr="00914EC7">
              <w:rPr>
                <w:rFonts w:hint="eastAsia"/>
                <w:sz w:val="21"/>
                <w:szCs w:val="21"/>
              </w:rPr>
              <w:t>3.每一个成果只能在一个团队使用。</w:t>
            </w:r>
          </w:p>
          <w:p w:rsidR="00D5361A" w:rsidRPr="00D5361A" w:rsidRDefault="00D5361A" w:rsidP="00D5361A">
            <w:pPr>
              <w:pStyle w:val="Default"/>
              <w:ind w:firstLineChars="50" w:firstLine="105"/>
              <w:rPr>
                <w:sz w:val="21"/>
                <w:szCs w:val="21"/>
              </w:rPr>
            </w:pPr>
            <w:r w:rsidRPr="00914EC7">
              <w:rPr>
                <w:rFonts w:hint="eastAsia"/>
                <w:sz w:val="21"/>
                <w:szCs w:val="21"/>
              </w:rPr>
              <w:t>4.</w:t>
            </w:r>
            <w:r w:rsidR="00B55A75" w:rsidRPr="00914EC7">
              <w:rPr>
                <w:rFonts w:hint="eastAsia"/>
                <w:sz w:val="21"/>
                <w:szCs w:val="21"/>
              </w:rPr>
              <w:t>人文社科的省部级奖励是指</w:t>
            </w:r>
            <w:r w:rsidRPr="00914EC7">
              <w:rPr>
                <w:rFonts w:hint="eastAsia"/>
                <w:sz w:val="21"/>
                <w:szCs w:val="21"/>
              </w:rPr>
              <w:t>教育部人文社科优秀成果奖</w:t>
            </w:r>
            <w:r w:rsidR="00B55A75" w:rsidRPr="00914EC7">
              <w:rPr>
                <w:rFonts w:hint="eastAsia"/>
                <w:sz w:val="21"/>
                <w:szCs w:val="21"/>
              </w:rPr>
              <w:t>和广东哲学社会科学优秀成果奖</w:t>
            </w:r>
            <w:r w:rsidR="00B55A75">
              <w:rPr>
                <w:rFonts w:hint="eastAsia"/>
                <w:sz w:val="21"/>
                <w:szCs w:val="21"/>
              </w:rPr>
              <w:t>。</w:t>
            </w:r>
          </w:p>
          <w:p w:rsidR="002A16B2" w:rsidRPr="00FA02B4" w:rsidRDefault="00D5361A" w:rsidP="00240857">
            <w:pPr>
              <w:pStyle w:val="Default"/>
              <w:ind w:firstLineChars="50" w:firstLine="105"/>
              <w:rPr>
                <w:sz w:val="21"/>
                <w:szCs w:val="21"/>
              </w:rPr>
            </w:pPr>
            <w:r>
              <w:rPr>
                <w:rFonts w:hint="eastAsia"/>
                <w:sz w:val="21"/>
                <w:szCs w:val="21"/>
              </w:rPr>
              <w:t>5</w:t>
            </w:r>
            <w:r w:rsidR="00182CDC" w:rsidRPr="00240857">
              <w:rPr>
                <w:rFonts w:hint="eastAsia"/>
                <w:sz w:val="21"/>
                <w:szCs w:val="21"/>
              </w:rPr>
              <w:t>.</w:t>
            </w:r>
            <w:r w:rsidR="00FA02B4">
              <w:rPr>
                <w:rFonts w:hint="eastAsia"/>
                <w:sz w:val="21"/>
                <w:szCs w:val="21"/>
              </w:rPr>
              <w:t>其它条件见表1备注。</w:t>
            </w:r>
            <w:r w:rsidR="002A16B2">
              <w:rPr>
                <w:sz w:val="21"/>
                <w:szCs w:val="21"/>
              </w:rPr>
              <w:t xml:space="preserve"> </w:t>
            </w:r>
          </w:p>
        </w:tc>
      </w:tr>
    </w:tbl>
    <w:p w:rsidR="00362E4A" w:rsidRDefault="007C191A" w:rsidP="00362E4A">
      <w:pPr>
        <w:autoSpaceDE w:val="0"/>
        <w:autoSpaceDN w:val="0"/>
        <w:adjustRightInd w:val="0"/>
        <w:spacing w:line="360" w:lineRule="auto"/>
        <w:jc w:val="left"/>
        <w:rPr>
          <w:rFonts w:asciiTheme="minorEastAsia" w:hAnsiTheme="minorEastAsia" w:cs="AdobeSongStd-Light"/>
          <w:sz w:val="24"/>
          <w:szCs w:val="24"/>
        </w:rPr>
      </w:pPr>
      <w:r>
        <w:rPr>
          <w:rFonts w:asciiTheme="minorEastAsia" w:hAnsiTheme="minorEastAsia" w:cs="AdobeSongStd-Light" w:hint="eastAsia"/>
          <w:sz w:val="24"/>
          <w:szCs w:val="24"/>
        </w:rPr>
        <w:t>（二）不合格</w:t>
      </w:r>
    </w:p>
    <w:p w:rsidR="007C191A" w:rsidRPr="007C191A" w:rsidRDefault="007C191A" w:rsidP="00421A25">
      <w:pPr>
        <w:autoSpaceDE w:val="0"/>
        <w:autoSpaceDN w:val="0"/>
        <w:adjustRightInd w:val="0"/>
        <w:spacing w:line="360" w:lineRule="auto"/>
        <w:ind w:firstLineChars="200" w:firstLine="480"/>
        <w:jc w:val="left"/>
        <w:rPr>
          <w:rFonts w:asciiTheme="minorEastAsia" w:hAnsiTheme="minorEastAsia" w:cs="AdobeSongStd-Light"/>
          <w:sz w:val="24"/>
          <w:szCs w:val="24"/>
        </w:rPr>
      </w:pPr>
      <w:r w:rsidRPr="007C191A">
        <w:rPr>
          <w:rFonts w:asciiTheme="minorEastAsia" w:hAnsiTheme="minorEastAsia" w:cs="AdobeSongStd-Light"/>
          <w:sz w:val="24"/>
          <w:szCs w:val="24"/>
        </w:rPr>
        <w:t>团队在建设期内未能完成目标任务的，期满考核视为“不合格”等次。</w:t>
      </w:r>
    </w:p>
    <w:p w:rsidR="00421A25" w:rsidRDefault="007C191A" w:rsidP="007C191A">
      <w:pPr>
        <w:autoSpaceDE w:val="0"/>
        <w:autoSpaceDN w:val="0"/>
        <w:adjustRightInd w:val="0"/>
        <w:spacing w:line="360" w:lineRule="auto"/>
        <w:jc w:val="left"/>
        <w:rPr>
          <w:rFonts w:asciiTheme="minorEastAsia" w:hAnsiTheme="minorEastAsia" w:cs="AdobeSongStd-Light"/>
          <w:sz w:val="24"/>
          <w:szCs w:val="24"/>
        </w:rPr>
      </w:pPr>
      <w:r w:rsidRPr="007C191A">
        <w:rPr>
          <w:rFonts w:asciiTheme="minorEastAsia" w:hAnsiTheme="minorEastAsia" w:cs="AdobeSongStd-Light"/>
          <w:sz w:val="24"/>
          <w:szCs w:val="24"/>
        </w:rPr>
        <w:t>（三）优秀</w:t>
      </w:r>
    </w:p>
    <w:p w:rsidR="007C191A" w:rsidRDefault="004D1827" w:rsidP="00421A25">
      <w:pPr>
        <w:autoSpaceDE w:val="0"/>
        <w:autoSpaceDN w:val="0"/>
        <w:adjustRightInd w:val="0"/>
        <w:spacing w:line="360" w:lineRule="auto"/>
        <w:ind w:firstLineChars="200" w:firstLine="480"/>
        <w:jc w:val="left"/>
        <w:rPr>
          <w:rFonts w:asciiTheme="minorEastAsia" w:hAnsiTheme="minorEastAsia" w:cs="AdobeSongStd-Light"/>
          <w:sz w:val="24"/>
          <w:szCs w:val="24"/>
        </w:rPr>
      </w:pPr>
      <w:r w:rsidRPr="003B4515">
        <w:rPr>
          <w:rFonts w:asciiTheme="minorEastAsia" w:hAnsiTheme="minorEastAsia" w:cs="AdobeSongStd-Light" w:hint="eastAsia"/>
          <w:sz w:val="24"/>
          <w:szCs w:val="24"/>
        </w:rPr>
        <w:t>团队达到“合格”后，</w:t>
      </w:r>
      <w:r w:rsidR="00421A25">
        <w:rPr>
          <w:rFonts w:asciiTheme="minorEastAsia" w:hAnsiTheme="minorEastAsia" w:cs="AdobeSongStd-Light" w:hint="eastAsia"/>
          <w:sz w:val="24"/>
          <w:szCs w:val="24"/>
        </w:rPr>
        <w:t>优秀</w:t>
      </w:r>
      <w:r w:rsidR="007C191A" w:rsidRPr="007C191A">
        <w:rPr>
          <w:rFonts w:asciiTheme="minorEastAsia" w:hAnsiTheme="minorEastAsia" w:cs="AdobeSongStd-Light"/>
          <w:sz w:val="24"/>
          <w:szCs w:val="24"/>
        </w:rPr>
        <w:t>等次考核实行“一票优秀制”。建设期内，</w:t>
      </w:r>
      <w:r w:rsidR="00421A25">
        <w:rPr>
          <w:rFonts w:asciiTheme="minorEastAsia" w:hAnsiTheme="minorEastAsia" w:cs="AdobeSongStd-Light" w:hint="eastAsia"/>
          <w:sz w:val="24"/>
          <w:szCs w:val="24"/>
        </w:rPr>
        <w:t>完成表</w:t>
      </w:r>
      <w:r w:rsidR="00D048AF">
        <w:rPr>
          <w:rFonts w:asciiTheme="minorEastAsia" w:hAnsiTheme="minorEastAsia" w:cs="AdobeSongStd-Light" w:hint="eastAsia"/>
          <w:sz w:val="24"/>
          <w:szCs w:val="24"/>
        </w:rPr>
        <w:t>4</w:t>
      </w:r>
      <w:r w:rsidR="007C191A" w:rsidRPr="007C191A">
        <w:rPr>
          <w:rFonts w:asciiTheme="minorEastAsia" w:hAnsiTheme="minorEastAsia" w:cs="AdobeSongStd-Light"/>
          <w:sz w:val="24"/>
          <w:szCs w:val="24"/>
        </w:rPr>
        <w:t>成果之一的</w:t>
      </w:r>
      <w:r w:rsidR="00421A25">
        <w:rPr>
          <w:rFonts w:asciiTheme="minorEastAsia" w:hAnsiTheme="minorEastAsia" w:cs="AdobeSongStd-Light" w:hint="eastAsia"/>
          <w:sz w:val="24"/>
          <w:szCs w:val="24"/>
        </w:rPr>
        <w:t>为优秀团队。</w:t>
      </w:r>
    </w:p>
    <w:p w:rsidR="00421A25" w:rsidRPr="00D048AF" w:rsidRDefault="00421A25" w:rsidP="00D048AF">
      <w:pPr>
        <w:autoSpaceDE w:val="0"/>
        <w:autoSpaceDN w:val="0"/>
        <w:adjustRightInd w:val="0"/>
        <w:spacing w:line="360" w:lineRule="auto"/>
        <w:jc w:val="center"/>
        <w:rPr>
          <w:rFonts w:asciiTheme="minorEastAsia" w:hAnsiTheme="minorEastAsia" w:cs="AdobeSongStd-Light"/>
          <w:b/>
          <w:szCs w:val="21"/>
        </w:rPr>
      </w:pPr>
      <w:r w:rsidRPr="00D048AF">
        <w:rPr>
          <w:rFonts w:asciiTheme="minorEastAsia" w:hAnsiTheme="minorEastAsia" w:cs="AdobeSongStd-Light" w:hint="eastAsia"/>
          <w:b/>
          <w:szCs w:val="21"/>
        </w:rPr>
        <w:t>表</w:t>
      </w:r>
      <w:r w:rsidR="00D048AF" w:rsidRPr="00D048AF">
        <w:rPr>
          <w:rFonts w:asciiTheme="minorEastAsia" w:hAnsiTheme="minorEastAsia" w:cs="AdobeSongStd-Light" w:hint="eastAsia"/>
          <w:b/>
          <w:szCs w:val="21"/>
        </w:rPr>
        <w:t>4</w:t>
      </w:r>
      <w:r w:rsidRPr="00D048AF">
        <w:rPr>
          <w:rFonts w:asciiTheme="minorEastAsia" w:hAnsiTheme="minorEastAsia" w:cs="AdobeSongStd-Light" w:hint="eastAsia"/>
          <w:b/>
          <w:szCs w:val="21"/>
        </w:rPr>
        <w:t xml:space="preserve">  </w:t>
      </w:r>
      <w:r w:rsidRPr="00D048AF">
        <w:rPr>
          <w:rFonts w:asciiTheme="minorEastAsia" w:hAnsiTheme="minorEastAsia" w:cs="AdobeSongStd-Light"/>
          <w:b/>
          <w:szCs w:val="21"/>
        </w:rPr>
        <w:t>“</w:t>
      </w:r>
      <w:r w:rsidRPr="00D048AF">
        <w:rPr>
          <w:rFonts w:asciiTheme="minorEastAsia" w:hAnsiTheme="minorEastAsia" w:cs="AdobeSongStd-Light" w:hint="eastAsia"/>
          <w:b/>
          <w:szCs w:val="21"/>
        </w:rPr>
        <w:t>优秀</w:t>
      </w:r>
      <w:r w:rsidRPr="00D048AF">
        <w:rPr>
          <w:rFonts w:asciiTheme="minorEastAsia" w:hAnsiTheme="minorEastAsia" w:cs="AdobeSongStd-Light"/>
          <w:b/>
          <w:szCs w:val="21"/>
        </w:rPr>
        <w:t>”</w:t>
      </w:r>
      <w:r w:rsidRPr="00D048AF">
        <w:rPr>
          <w:rFonts w:asciiTheme="minorEastAsia" w:hAnsiTheme="minorEastAsia" w:cs="AdobeSongStd-Light" w:hint="eastAsia"/>
          <w:b/>
          <w:szCs w:val="21"/>
        </w:rPr>
        <w:t>等次团队目标任务</w:t>
      </w:r>
    </w:p>
    <w:tbl>
      <w:tblPr>
        <w:tblStyle w:val="a8"/>
        <w:tblW w:w="0" w:type="auto"/>
        <w:tblLook w:val="04A0" w:firstRow="1" w:lastRow="0" w:firstColumn="1" w:lastColumn="0" w:noHBand="0" w:noVBand="1"/>
      </w:tblPr>
      <w:tblGrid>
        <w:gridCol w:w="1951"/>
        <w:gridCol w:w="1457"/>
        <w:gridCol w:w="1704"/>
        <w:gridCol w:w="1705"/>
        <w:gridCol w:w="1705"/>
      </w:tblGrid>
      <w:tr w:rsidR="00A100BD" w:rsidRPr="004C2B6F" w:rsidTr="004C2B6F">
        <w:tc>
          <w:tcPr>
            <w:tcW w:w="1951" w:type="dxa"/>
            <w:vMerge w:val="restart"/>
            <w:tcBorders>
              <w:tl2br w:val="single" w:sz="4" w:space="0" w:color="auto"/>
            </w:tcBorders>
          </w:tcPr>
          <w:p w:rsidR="00A100BD" w:rsidRPr="004C2B6F" w:rsidRDefault="00A100BD" w:rsidP="00A100BD">
            <w:pPr>
              <w:autoSpaceDE w:val="0"/>
              <w:autoSpaceDN w:val="0"/>
              <w:adjustRightInd w:val="0"/>
              <w:spacing w:line="360" w:lineRule="auto"/>
              <w:jc w:val="left"/>
              <w:rPr>
                <w:rFonts w:asciiTheme="minorEastAsia" w:hAnsiTheme="minorEastAsia" w:cs="AdobeSongStd-Light"/>
                <w:szCs w:val="21"/>
              </w:rPr>
            </w:pPr>
            <w:r w:rsidRPr="004C2B6F">
              <w:rPr>
                <w:rFonts w:asciiTheme="minorEastAsia" w:hAnsiTheme="minorEastAsia" w:cs="AdobeSongStd-Light" w:hint="eastAsia"/>
                <w:szCs w:val="21"/>
              </w:rPr>
              <w:t xml:space="preserve">  团队类型      </w:t>
            </w:r>
          </w:p>
          <w:p w:rsidR="00A100BD" w:rsidRPr="004C2B6F" w:rsidRDefault="00A100BD" w:rsidP="00A100BD">
            <w:pPr>
              <w:autoSpaceDE w:val="0"/>
              <w:autoSpaceDN w:val="0"/>
              <w:adjustRightInd w:val="0"/>
              <w:spacing w:line="360" w:lineRule="auto"/>
              <w:jc w:val="left"/>
              <w:rPr>
                <w:rFonts w:asciiTheme="minorEastAsia" w:hAnsiTheme="minorEastAsia" w:cs="AdobeSongStd-Light"/>
                <w:szCs w:val="21"/>
              </w:rPr>
            </w:pPr>
            <w:r w:rsidRPr="004C2B6F">
              <w:rPr>
                <w:rFonts w:asciiTheme="minorEastAsia" w:hAnsiTheme="minorEastAsia" w:cs="AdobeSongStd-Light" w:hint="eastAsia"/>
                <w:szCs w:val="21"/>
              </w:rPr>
              <w:t>指标</w:t>
            </w:r>
          </w:p>
        </w:tc>
        <w:tc>
          <w:tcPr>
            <w:tcW w:w="3161" w:type="dxa"/>
            <w:gridSpan w:val="2"/>
          </w:tcPr>
          <w:p w:rsidR="00A100BD" w:rsidRPr="004C2B6F" w:rsidRDefault="00A100BD"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自然科学类</w:t>
            </w:r>
          </w:p>
        </w:tc>
        <w:tc>
          <w:tcPr>
            <w:tcW w:w="3410" w:type="dxa"/>
            <w:gridSpan w:val="2"/>
          </w:tcPr>
          <w:p w:rsidR="00A100BD" w:rsidRPr="004C2B6F" w:rsidRDefault="00A100BD"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人文社科类</w:t>
            </w:r>
          </w:p>
        </w:tc>
      </w:tr>
      <w:tr w:rsidR="00A100BD" w:rsidRPr="004C2B6F" w:rsidTr="004C2B6F">
        <w:tc>
          <w:tcPr>
            <w:tcW w:w="1951" w:type="dxa"/>
            <w:vMerge/>
            <w:tcBorders>
              <w:tl2br w:val="single" w:sz="4" w:space="0" w:color="auto"/>
            </w:tcBorders>
          </w:tcPr>
          <w:p w:rsidR="00A100BD" w:rsidRPr="004C2B6F" w:rsidRDefault="00A100BD" w:rsidP="00421A25">
            <w:pPr>
              <w:autoSpaceDE w:val="0"/>
              <w:autoSpaceDN w:val="0"/>
              <w:adjustRightInd w:val="0"/>
              <w:spacing w:line="360" w:lineRule="auto"/>
              <w:jc w:val="left"/>
              <w:rPr>
                <w:rFonts w:asciiTheme="minorEastAsia" w:hAnsiTheme="minorEastAsia" w:cs="AdobeSongStd-Light"/>
                <w:szCs w:val="21"/>
              </w:rPr>
            </w:pPr>
          </w:p>
        </w:tc>
        <w:tc>
          <w:tcPr>
            <w:tcW w:w="1457" w:type="dxa"/>
          </w:tcPr>
          <w:p w:rsidR="00A100BD" w:rsidRPr="004C2B6F" w:rsidRDefault="00A100BD" w:rsidP="002B4A0B">
            <w:pPr>
              <w:autoSpaceDE w:val="0"/>
              <w:autoSpaceDN w:val="0"/>
              <w:adjustRightInd w:val="0"/>
              <w:spacing w:line="360" w:lineRule="auto"/>
              <w:jc w:val="left"/>
              <w:rPr>
                <w:rFonts w:asciiTheme="minorEastAsia" w:hAnsiTheme="minorEastAsia" w:cs="AdobeSongStd-Light"/>
                <w:szCs w:val="21"/>
              </w:rPr>
            </w:pPr>
            <w:r w:rsidRPr="004C2B6F">
              <w:rPr>
                <w:rFonts w:asciiTheme="minorEastAsia" w:hAnsiTheme="minorEastAsia" w:cs="AdobeSongStd-Light" w:hint="eastAsia"/>
                <w:szCs w:val="21"/>
              </w:rPr>
              <w:t>重点团队</w:t>
            </w:r>
          </w:p>
        </w:tc>
        <w:tc>
          <w:tcPr>
            <w:tcW w:w="1704" w:type="dxa"/>
          </w:tcPr>
          <w:p w:rsidR="00A100BD" w:rsidRPr="004C2B6F" w:rsidRDefault="00A100BD" w:rsidP="002B4A0B">
            <w:pPr>
              <w:autoSpaceDE w:val="0"/>
              <w:autoSpaceDN w:val="0"/>
              <w:adjustRightInd w:val="0"/>
              <w:spacing w:line="360" w:lineRule="auto"/>
              <w:jc w:val="left"/>
              <w:rPr>
                <w:rFonts w:asciiTheme="minorEastAsia" w:hAnsiTheme="minorEastAsia" w:cs="AdobeSongStd-Light"/>
                <w:szCs w:val="21"/>
              </w:rPr>
            </w:pPr>
            <w:r w:rsidRPr="004C2B6F">
              <w:rPr>
                <w:rFonts w:asciiTheme="minorEastAsia" w:hAnsiTheme="minorEastAsia" w:cs="AdobeSongStd-Light" w:hint="eastAsia"/>
                <w:szCs w:val="21"/>
              </w:rPr>
              <w:t>重点培育团队</w:t>
            </w:r>
          </w:p>
        </w:tc>
        <w:tc>
          <w:tcPr>
            <w:tcW w:w="1705" w:type="dxa"/>
          </w:tcPr>
          <w:p w:rsidR="00A100BD" w:rsidRPr="004C2B6F" w:rsidRDefault="00A100BD" w:rsidP="002B4A0B">
            <w:pPr>
              <w:autoSpaceDE w:val="0"/>
              <w:autoSpaceDN w:val="0"/>
              <w:adjustRightInd w:val="0"/>
              <w:spacing w:line="360" w:lineRule="auto"/>
              <w:jc w:val="left"/>
              <w:rPr>
                <w:rFonts w:asciiTheme="minorEastAsia" w:hAnsiTheme="minorEastAsia" w:cs="AdobeSongStd-Light"/>
                <w:szCs w:val="21"/>
              </w:rPr>
            </w:pPr>
            <w:r w:rsidRPr="004C2B6F">
              <w:rPr>
                <w:rFonts w:asciiTheme="minorEastAsia" w:hAnsiTheme="minorEastAsia" w:cs="AdobeSongStd-Light" w:hint="eastAsia"/>
                <w:szCs w:val="21"/>
              </w:rPr>
              <w:t>重点团队</w:t>
            </w:r>
          </w:p>
        </w:tc>
        <w:tc>
          <w:tcPr>
            <w:tcW w:w="1705" w:type="dxa"/>
          </w:tcPr>
          <w:p w:rsidR="00A100BD" w:rsidRPr="004C2B6F" w:rsidRDefault="00A100BD" w:rsidP="002B4A0B">
            <w:pPr>
              <w:autoSpaceDE w:val="0"/>
              <w:autoSpaceDN w:val="0"/>
              <w:adjustRightInd w:val="0"/>
              <w:spacing w:line="360" w:lineRule="auto"/>
              <w:jc w:val="left"/>
              <w:rPr>
                <w:rFonts w:asciiTheme="minorEastAsia" w:hAnsiTheme="minorEastAsia" w:cs="AdobeSongStd-Light"/>
                <w:szCs w:val="21"/>
              </w:rPr>
            </w:pPr>
            <w:r w:rsidRPr="004C2B6F">
              <w:rPr>
                <w:rFonts w:asciiTheme="minorEastAsia" w:hAnsiTheme="minorEastAsia" w:cs="AdobeSongStd-Light" w:hint="eastAsia"/>
                <w:szCs w:val="21"/>
              </w:rPr>
              <w:t>重点培育团队</w:t>
            </w:r>
          </w:p>
        </w:tc>
      </w:tr>
      <w:tr w:rsidR="00A100BD" w:rsidRPr="004C2B6F" w:rsidTr="004C2B6F">
        <w:tc>
          <w:tcPr>
            <w:tcW w:w="1951" w:type="dxa"/>
          </w:tcPr>
          <w:p w:rsidR="00A100BD" w:rsidRPr="004C2B6F" w:rsidRDefault="00A100BD" w:rsidP="00B4445D">
            <w:pPr>
              <w:pStyle w:val="Default"/>
              <w:rPr>
                <w:sz w:val="21"/>
                <w:szCs w:val="21"/>
              </w:rPr>
            </w:pPr>
            <w:r w:rsidRPr="004C2B6F">
              <w:rPr>
                <w:rFonts w:hint="eastAsia"/>
                <w:sz w:val="21"/>
                <w:szCs w:val="21"/>
              </w:rPr>
              <w:t>国家级项目</w:t>
            </w:r>
            <w:r w:rsidR="004C2B6F" w:rsidRPr="004C2B6F">
              <w:rPr>
                <w:rFonts w:hint="eastAsia"/>
                <w:sz w:val="21"/>
                <w:szCs w:val="21"/>
              </w:rPr>
              <w:t>/项</w:t>
            </w:r>
          </w:p>
        </w:tc>
        <w:tc>
          <w:tcPr>
            <w:tcW w:w="1457"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4</w:t>
            </w:r>
          </w:p>
        </w:tc>
        <w:tc>
          <w:tcPr>
            <w:tcW w:w="1704"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2</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4</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2</w:t>
            </w:r>
          </w:p>
        </w:tc>
      </w:tr>
      <w:tr w:rsidR="00A100BD" w:rsidRPr="004C2B6F" w:rsidTr="004C2B6F">
        <w:tc>
          <w:tcPr>
            <w:tcW w:w="1951" w:type="dxa"/>
          </w:tcPr>
          <w:p w:rsidR="00A100BD" w:rsidRPr="004C2B6F" w:rsidRDefault="00A100BD" w:rsidP="004C2B6F">
            <w:pPr>
              <w:pStyle w:val="Default"/>
              <w:rPr>
                <w:sz w:val="21"/>
                <w:szCs w:val="21"/>
              </w:rPr>
            </w:pPr>
            <w:r w:rsidRPr="004C2B6F">
              <w:rPr>
                <w:rFonts w:hint="eastAsia"/>
                <w:sz w:val="21"/>
                <w:szCs w:val="21"/>
              </w:rPr>
              <w:t>省部级及以上科研成果奖</w:t>
            </w:r>
            <w:r w:rsidRPr="004C2B6F">
              <w:rPr>
                <w:sz w:val="21"/>
                <w:szCs w:val="21"/>
              </w:rPr>
              <w:t>(</w:t>
            </w:r>
            <w:r w:rsidRPr="004C2B6F">
              <w:rPr>
                <w:rFonts w:hint="eastAsia"/>
                <w:sz w:val="21"/>
                <w:szCs w:val="21"/>
              </w:rPr>
              <w:t>包括专利奖</w:t>
            </w:r>
            <w:r w:rsidRPr="004C2B6F">
              <w:rPr>
                <w:sz w:val="21"/>
                <w:szCs w:val="21"/>
              </w:rPr>
              <w:t xml:space="preserve">) </w:t>
            </w:r>
            <w:r w:rsidR="00FA02B4" w:rsidRPr="004C2B6F">
              <w:rPr>
                <w:rFonts w:hint="eastAsia"/>
                <w:sz w:val="21"/>
                <w:szCs w:val="21"/>
              </w:rPr>
              <w:t>/项</w:t>
            </w:r>
          </w:p>
        </w:tc>
        <w:tc>
          <w:tcPr>
            <w:tcW w:w="1457"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2</w:t>
            </w:r>
          </w:p>
        </w:tc>
        <w:tc>
          <w:tcPr>
            <w:tcW w:w="1704"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2</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2</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2</w:t>
            </w:r>
          </w:p>
        </w:tc>
      </w:tr>
      <w:tr w:rsidR="00A100BD" w:rsidRPr="004C2B6F" w:rsidTr="004C2B6F">
        <w:tc>
          <w:tcPr>
            <w:tcW w:w="1951" w:type="dxa"/>
          </w:tcPr>
          <w:p w:rsidR="00A100BD" w:rsidRPr="004C2B6F" w:rsidRDefault="00A100BD" w:rsidP="004D1827">
            <w:pPr>
              <w:pStyle w:val="Default"/>
              <w:rPr>
                <w:sz w:val="21"/>
                <w:szCs w:val="21"/>
              </w:rPr>
            </w:pPr>
            <w:r w:rsidRPr="004C2B6F">
              <w:rPr>
                <w:rFonts w:hint="eastAsia"/>
                <w:sz w:val="21"/>
                <w:szCs w:val="21"/>
              </w:rPr>
              <w:t>项目累计实到经费</w:t>
            </w:r>
            <w:r w:rsidR="00FA02B4" w:rsidRPr="004C2B6F">
              <w:rPr>
                <w:rFonts w:hint="eastAsia"/>
                <w:sz w:val="21"/>
                <w:szCs w:val="21"/>
              </w:rPr>
              <w:t>/</w:t>
            </w:r>
            <w:r w:rsidR="00FA02B4">
              <w:rPr>
                <w:rFonts w:hint="eastAsia"/>
                <w:sz w:val="21"/>
                <w:szCs w:val="21"/>
              </w:rPr>
              <w:t>万元</w:t>
            </w:r>
          </w:p>
        </w:tc>
        <w:tc>
          <w:tcPr>
            <w:tcW w:w="1457" w:type="dxa"/>
          </w:tcPr>
          <w:p w:rsidR="00A100BD" w:rsidRPr="004C2B6F" w:rsidRDefault="00071602"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12</w:t>
            </w:r>
            <w:r w:rsidR="0083517C">
              <w:rPr>
                <w:rFonts w:asciiTheme="minorEastAsia" w:hAnsiTheme="minorEastAsia" w:cs="AdobeSongStd-Light" w:hint="eastAsia"/>
                <w:szCs w:val="21"/>
              </w:rPr>
              <w:t>00</w:t>
            </w:r>
            <w:r w:rsidR="00A100BD" w:rsidRPr="004C2B6F">
              <w:rPr>
                <w:rFonts w:asciiTheme="minorEastAsia" w:hAnsiTheme="minorEastAsia" w:cs="AdobeSongStd-Light" w:hint="eastAsia"/>
                <w:szCs w:val="21"/>
              </w:rPr>
              <w:t>(工科)</w:t>
            </w:r>
          </w:p>
          <w:p w:rsidR="00A100BD" w:rsidRPr="004C2B6F" w:rsidRDefault="00134FBE" w:rsidP="00071602">
            <w:pPr>
              <w:autoSpaceDE w:val="0"/>
              <w:autoSpaceDN w:val="0"/>
              <w:adjustRightInd w:val="0"/>
              <w:spacing w:line="360" w:lineRule="auto"/>
              <w:jc w:val="center"/>
              <w:rPr>
                <w:rFonts w:asciiTheme="minorEastAsia" w:hAnsiTheme="minorEastAsia" w:cs="AdobeSongStd-Light"/>
                <w:szCs w:val="21"/>
              </w:rPr>
            </w:pPr>
            <w:r w:rsidRPr="00DB5037">
              <w:rPr>
                <w:rFonts w:asciiTheme="minorEastAsia" w:hAnsiTheme="minorEastAsia" w:cs="AdobeSongStd-Light" w:hint="eastAsia"/>
                <w:szCs w:val="21"/>
              </w:rPr>
              <w:t>6</w:t>
            </w:r>
            <w:r w:rsidR="00071602" w:rsidRPr="00DB5037">
              <w:rPr>
                <w:rFonts w:asciiTheme="minorEastAsia" w:hAnsiTheme="minorEastAsia" w:cs="AdobeSongStd-Light" w:hint="eastAsia"/>
                <w:szCs w:val="21"/>
              </w:rPr>
              <w:t>00</w:t>
            </w:r>
            <w:r w:rsidR="00A100BD" w:rsidRPr="00DB5037">
              <w:rPr>
                <w:rFonts w:asciiTheme="minorEastAsia" w:hAnsiTheme="minorEastAsia" w:cs="AdobeSongStd-Light" w:hint="eastAsia"/>
                <w:szCs w:val="21"/>
              </w:rPr>
              <w:t>（理科）</w:t>
            </w:r>
          </w:p>
        </w:tc>
        <w:tc>
          <w:tcPr>
            <w:tcW w:w="1704" w:type="dxa"/>
          </w:tcPr>
          <w:p w:rsidR="00A100BD" w:rsidRPr="004C2B6F" w:rsidRDefault="00071602"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600</w:t>
            </w:r>
            <w:r w:rsidR="003D66FA" w:rsidRPr="004C2B6F">
              <w:rPr>
                <w:rFonts w:asciiTheme="minorEastAsia" w:hAnsiTheme="minorEastAsia" w:cs="AdobeSongStd-Light" w:hint="eastAsia"/>
                <w:szCs w:val="21"/>
              </w:rPr>
              <w:t>(工科)</w:t>
            </w:r>
          </w:p>
          <w:p w:rsidR="00A100BD" w:rsidRPr="004C2B6F" w:rsidRDefault="00134FBE"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3</w:t>
            </w:r>
            <w:r w:rsidR="0083517C">
              <w:rPr>
                <w:rFonts w:asciiTheme="minorEastAsia" w:hAnsiTheme="minorEastAsia" w:cs="AdobeSongStd-Light" w:hint="eastAsia"/>
                <w:szCs w:val="21"/>
              </w:rPr>
              <w:t>00</w:t>
            </w:r>
            <w:r w:rsidR="003D66FA" w:rsidRPr="004C2B6F">
              <w:rPr>
                <w:rFonts w:asciiTheme="minorEastAsia" w:hAnsiTheme="minorEastAsia" w:cs="AdobeSongStd-Light" w:hint="eastAsia"/>
                <w:szCs w:val="21"/>
              </w:rPr>
              <w:t>（理科）</w:t>
            </w:r>
          </w:p>
        </w:tc>
        <w:tc>
          <w:tcPr>
            <w:tcW w:w="1705" w:type="dxa"/>
          </w:tcPr>
          <w:p w:rsidR="00A100BD" w:rsidRPr="004C2B6F" w:rsidRDefault="00662305" w:rsidP="00DB7E68">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1</w:t>
            </w:r>
            <w:r w:rsidR="00DB7E68">
              <w:rPr>
                <w:rFonts w:asciiTheme="minorEastAsia" w:hAnsiTheme="minorEastAsia" w:cs="AdobeSongStd-Light" w:hint="eastAsia"/>
                <w:szCs w:val="21"/>
              </w:rPr>
              <w:t>50</w:t>
            </w:r>
          </w:p>
        </w:tc>
        <w:tc>
          <w:tcPr>
            <w:tcW w:w="1705" w:type="dxa"/>
          </w:tcPr>
          <w:p w:rsidR="00A100BD" w:rsidRPr="004C2B6F" w:rsidRDefault="00DB7E68"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80</w:t>
            </w:r>
          </w:p>
        </w:tc>
      </w:tr>
      <w:tr w:rsidR="00A100BD" w:rsidRPr="004C2B6F" w:rsidTr="004C2B6F">
        <w:tc>
          <w:tcPr>
            <w:tcW w:w="1951" w:type="dxa"/>
          </w:tcPr>
          <w:p w:rsidR="00A100BD" w:rsidRPr="004C2B6F" w:rsidRDefault="00A100BD" w:rsidP="00A100BD">
            <w:pPr>
              <w:pStyle w:val="Default"/>
              <w:rPr>
                <w:sz w:val="21"/>
                <w:szCs w:val="21"/>
              </w:rPr>
            </w:pPr>
            <w:r w:rsidRPr="004C2B6F">
              <w:rPr>
                <w:rFonts w:hint="eastAsia"/>
                <w:sz w:val="21"/>
                <w:szCs w:val="21"/>
              </w:rPr>
              <w:t>科技成果转化经费</w:t>
            </w:r>
            <w:r w:rsidR="00FA02B4" w:rsidRPr="004C2B6F">
              <w:rPr>
                <w:rFonts w:hint="eastAsia"/>
                <w:sz w:val="21"/>
                <w:szCs w:val="21"/>
              </w:rPr>
              <w:t>/</w:t>
            </w:r>
            <w:r w:rsidR="00FA02B4">
              <w:rPr>
                <w:rFonts w:hint="eastAsia"/>
                <w:sz w:val="21"/>
                <w:szCs w:val="21"/>
              </w:rPr>
              <w:t>万元</w:t>
            </w:r>
          </w:p>
        </w:tc>
        <w:tc>
          <w:tcPr>
            <w:tcW w:w="1457" w:type="dxa"/>
          </w:tcPr>
          <w:p w:rsidR="00A100BD" w:rsidRPr="004C2B6F" w:rsidRDefault="00792E0B"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6</w:t>
            </w:r>
            <w:r w:rsidR="00A100BD" w:rsidRPr="004C2B6F">
              <w:rPr>
                <w:rFonts w:asciiTheme="minorEastAsia" w:hAnsiTheme="minorEastAsia" w:cs="AdobeSongStd-Light" w:hint="eastAsia"/>
                <w:szCs w:val="21"/>
              </w:rPr>
              <w:t>00</w:t>
            </w:r>
          </w:p>
        </w:tc>
        <w:tc>
          <w:tcPr>
            <w:tcW w:w="1704" w:type="dxa"/>
          </w:tcPr>
          <w:p w:rsidR="00A100BD" w:rsidRPr="004C2B6F" w:rsidRDefault="00792E0B"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4</w:t>
            </w:r>
            <w:r w:rsidR="00A100BD" w:rsidRPr="004C2B6F">
              <w:rPr>
                <w:rFonts w:asciiTheme="minorEastAsia" w:hAnsiTheme="minorEastAsia" w:cs="AdobeSongStd-Light" w:hint="eastAsia"/>
                <w:szCs w:val="21"/>
              </w:rPr>
              <w:t>00</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w:t>
            </w:r>
          </w:p>
        </w:tc>
      </w:tr>
      <w:tr w:rsidR="00A100BD" w:rsidRPr="004C2B6F" w:rsidTr="004C2B6F">
        <w:tc>
          <w:tcPr>
            <w:tcW w:w="1951" w:type="dxa"/>
          </w:tcPr>
          <w:p w:rsidR="00A100BD" w:rsidRPr="004C2B6F" w:rsidRDefault="00A100BD" w:rsidP="00FA02B4">
            <w:pPr>
              <w:pStyle w:val="Default"/>
              <w:rPr>
                <w:sz w:val="21"/>
                <w:szCs w:val="21"/>
              </w:rPr>
            </w:pPr>
            <w:r w:rsidRPr="004C2B6F">
              <w:rPr>
                <w:rFonts w:hint="eastAsia"/>
                <w:sz w:val="21"/>
                <w:szCs w:val="21"/>
              </w:rPr>
              <w:t>省部级科研项目</w:t>
            </w:r>
            <w:r w:rsidRPr="004C2B6F">
              <w:rPr>
                <w:sz w:val="21"/>
                <w:szCs w:val="21"/>
              </w:rPr>
              <w:t xml:space="preserve"> </w:t>
            </w:r>
            <w:r w:rsidR="00FA02B4" w:rsidRPr="004C2B6F">
              <w:rPr>
                <w:rFonts w:hint="eastAsia"/>
                <w:sz w:val="21"/>
                <w:szCs w:val="21"/>
              </w:rPr>
              <w:t>/</w:t>
            </w:r>
            <w:r w:rsidR="00FA02B4">
              <w:rPr>
                <w:rFonts w:hint="eastAsia"/>
                <w:sz w:val="21"/>
                <w:szCs w:val="21"/>
              </w:rPr>
              <w:t>项</w:t>
            </w:r>
            <w:r w:rsidR="004D1827">
              <w:rPr>
                <w:rFonts w:hint="eastAsia"/>
                <w:sz w:val="21"/>
                <w:szCs w:val="21"/>
              </w:rPr>
              <w:t>（有到账经费）</w:t>
            </w:r>
          </w:p>
        </w:tc>
        <w:tc>
          <w:tcPr>
            <w:tcW w:w="1457" w:type="dxa"/>
          </w:tcPr>
          <w:p w:rsidR="00A100BD" w:rsidRPr="004C2B6F" w:rsidRDefault="004D1827"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8</w:t>
            </w:r>
          </w:p>
        </w:tc>
        <w:tc>
          <w:tcPr>
            <w:tcW w:w="1704" w:type="dxa"/>
          </w:tcPr>
          <w:p w:rsidR="00A100BD" w:rsidRPr="004C2B6F" w:rsidRDefault="004D1827" w:rsidP="0019137B">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6</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6</w:t>
            </w:r>
          </w:p>
        </w:tc>
        <w:tc>
          <w:tcPr>
            <w:tcW w:w="1705" w:type="dxa"/>
          </w:tcPr>
          <w:p w:rsidR="00A100BD" w:rsidRPr="004C2B6F" w:rsidRDefault="00A100BD" w:rsidP="0019137B">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4</w:t>
            </w:r>
          </w:p>
        </w:tc>
      </w:tr>
      <w:tr w:rsidR="00A100BD" w:rsidRPr="004C2B6F" w:rsidTr="004C2B6F">
        <w:tc>
          <w:tcPr>
            <w:tcW w:w="1951" w:type="dxa"/>
          </w:tcPr>
          <w:p w:rsidR="00A100BD" w:rsidRPr="004C2B6F" w:rsidRDefault="00A100BD" w:rsidP="00FA02B4">
            <w:pPr>
              <w:pStyle w:val="Default"/>
              <w:rPr>
                <w:sz w:val="21"/>
                <w:szCs w:val="21"/>
              </w:rPr>
            </w:pPr>
            <w:r w:rsidRPr="004C2B6F">
              <w:rPr>
                <w:rFonts w:hint="eastAsia"/>
                <w:sz w:val="21"/>
                <w:szCs w:val="21"/>
              </w:rPr>
              <w:t>指定期刊高水平论文</w:t>
            </w:r>
            <w:r w:rsidRPr="004C2B6F">
              <w:rPr>
                <w:sz w:val="21"/>
                <w:szCs w:val="21"/>
              </w:rPr>
              <w:t xml:space="preserve"> </w:t>
            </w:r>
            <w:r w:rsidR="00FA02B4" w:rsidRPr="004C2B6F">
              <w:rPr>
                <w:rFonts w:hint="eastAsia"/>
                <w:sz w:val="21"/>
                <w:szCs w:val="21"/>
              </w:rPr>
              <w:t>/</w:t>
            </w:r>
            <w:r w:rsidR="00FA02B4">
              <w:rPr>
                <w:rFonts w:hint="eastAsia"/>
                <w:sz w:val="21"/>
                <w:szCs w:val="21"/>
              </w:rPr>
              <w:t>篇</w:t>
            </w:r>
          </w:p>
        </w:tc>
        <w:tc>
          <w:tcPr>
            <w:tcW w:w="1457" w:type="dxa"/>
          </w:tcPr>
          <w:p w:rsidR="00A100BD" w:rsidRPr="003B4515" w:rsidRDefault="006C54B8" w:rsidP="00156659">
            <w:pPr>
              <w:autoSpaceDE w:val="0"/>
              <w:autoSpaceDN w:val="0"/>
              <w:adjustRightInd w:val="0"/>
              <w:spacing w:line="360" w:lineRule="auto"/>
              <w:jc w:val="center"/>
              <w:rPr>
                <w:rFonts w:ascii="宋体" w:eastAsia="宋体" w:cs="宋体"/>
                <w:color w:val="000000"/>
                <w:kern w:val="0"/>
                <w:szCs w:val="21"/>
              </w:rPr>
            </w:pPr>
            <w:r w:rsidRPr="003B4515">
              <w:rPr>
                <w:rFonts w:ascii="宋体" w:eastAsia="宋体" w:cs="宋体" w:hint="eastAsia"/>
                <w:color w:val="000000"/>
                <w:kern w:val="0"/>
                <w:szCs w:val="21"/>
              </w:rPr>
              <w:t>20（工科）</w:t>
            </w:r>
          </w:p>
          <w:p w:rsidR="006C54B8" w:rsidRPr="003B4515" w:rsidRDefault="006C54B8" w:rsidP="006C54B8">
            <w:pPr>
              <w:autoSpaceDE w:val="0"/>
              <w:autoSpaceDN w:val="0"/>
              <w:adjustRightInd w:val="0"/>
              <w:spacing w:line="360" w:lineRule="auto"/>
              <w:jc w:val="center"/>
              <w:rPr>
                <w:rFonts w:ascii="宋体" w:eastAsia="宋体" w:cs="宋体"/>
                <w:color w:val="000000"/>
                <w:kern w:val="0"/>
                <w:szCs w:val="21"/>
              </w:rPr>
            </w:pPr>
            <w:r w:rsidRPr="003B4515">
              <w:rPr>
                <w:rFonts w:ascii="宋体" w:eastAsia="宋体" w:cs="宋体" w:hint="eastAsia"/>
                <w:color w:val="000000"/>
                <w:kern w:val="0"/>
                <w:szCs w:val="21"/>
              </w:rPr>
              <w:t>25（理科）</w:t>
            </w:r>
          </w:p>
        </w:tc>
        <w:tc>
          <w:tcPr>
            <w:tcW w:w="1704" w:type="dxa"/>
          </w:tcPr>
          <w:p w:rsidR="00A100BD" w:rsidRPr="003B4515" w:rsidRDefault="006C54B8" w:rsidP="00156659">
            <w:pPr>
              <w:autoSpaceDE w:val="0"/>
              <w:autoSpaceDN w:val="0"/>
              <w:adjustRightInd w:val="0"/>
              <w:spacing w:line="360" w:lineRule="auto"/>
              <w:jc w:val="center"/>
              <w:rPr>
                <w:rFonts w:ascii="宋体" w:eastAsia="宋体" w:cs="宋体"/>
                <w:color w:val="000000"/>
                <w:kern w:val="0"/>
                <w:szCs w:val="21"/>
              </w:rPr>
            </w:pPr>
            <w:r w:rsidRPr="003B4515">
              <w:rPr>
                <w:rFonts w:ascii="宋体" w:eastAsia="宋体" w:cs="宋体" w:hint="eastAsia"/>
                <w:color w:val="000000"/>
                <w:kern w:val="0"/>
                <w:szCs w:val="21"/>
              </w:rPr>
              <w:t>10（工科）</w:t>
            </w:r>
          </w:p>
          <w:p w:rsidR="006C54B8" w:rsidRPr="003B4515" w:rsidRDefault="006C54B8" w:rsidP="006C54B8">
            <w:pPr>
              <w:autoSpaceDE w:val="0"/>
              <w:autoSpaceDN w:val="0"/>
              <w:adjustRightInd w:val="0"/>
              <w:spacing w:line="360" w:lineRule="auto"/>
              <w:jc w:val="center"/>
              <w:rPr>
                <w:rFonts w:ascii="宋体" w:eastAsia="宋体" w:cs="宋体"/>
                <w:color w:val="000000"/>
                <w:kern w:val="0"/>
                <w:szCs w:val="21"/>
              </w:rPr>
            </w:pPr>
            <w:r w:rsidRPr="003B4515">
              <w:rPr>
                <w:rFonts w:ascii="宋体" w:eastAsia="宋体" w:cs="宋体" w:hint="eastAsia"/>
                <w:color w:val="000000"/>
                <w:kern w:val="0"/>
                <w:szCs w:val="21"/>
              </w:rPr>
              <w:t>15（理科）</w:t>
            </w:r>
          </w:p>
        </w:tc>
        <w:tc>
          <w:tcPr>
            <w:tcW w:w="1705" w:type="dxa"/>
          </w:tcPr>
          <w:p w:rsidR="00A100BD" w:rsidRPr="003B4515" w:rsidRDefault="005E5655" w:rsidP="002E6D75">
            <w:pPr>
              <w:autoSpaceDE w:val="0"/>
              <w:autoSpaceDN w:val="0"/>
              <w:adjustRightInd w:val="0"/>
              <w:spacing w:line="360" w:lineRule="auto"/>
              <w:jc w:val="center"/>
              <w:rPr>
                <w:rFonts w:ascii="宋体" w:eastAsia="宋体" w:cs="宋体"/>
                <w:color w:val="000000"/>
                <w:kern w:val="0"/>
                <w:szCs w:val="21"/>
              </w:rPr>
            </w:pPr>
            <w:r w:rsidRPr="003B4515">
              <w:rPr>
                <w:rFonts w:ascii="宋体" w:eastAsia="宋体" w:cs="宋体" w:hint="eastAsia"/>
                <w:color w:val="000000"/>
                <w:kern w:val="0"/>
                <w:szCs w:val="21"/>
              </w:rPr>
              <w:t>20</w:t>
            </w:r>
          </w:p>
        </w:tc>
        <w:tc>
          <w:tcPr>
            <w:tcW w:w="1705" w:type="dxa"/>
          </w:tcPr>
          <w:p w:rsidR="00A100BD" w:rsidRPr="003B4515" w:rsidRDefault="005E5655" w:rsidP="00156659">
            <w:pPr>
              <w:autoSpaceDE w:val="0"/>
              <w:autoSpaceDN w:val="0"/>
              <w:adjustRightInd w:val="0"/>
              <w:spacing w:line="360" w:lineRule="auto"/>
              <w:jc w:val="center"/>
              <w:rPr>
                <w:rFonts w:ascii="宋体" w:eastAsia="宋体" w:cs="宋体"/>
                <w:color w:val="000000"/>
                <w:kern w:val="0"/>
                <w:szCs w:val="21"/>
              </w:rPr>
            </w:pPr>
            <w:r w:rsidRPr="003B4515">
              <w:rPr>
                <w:rFonts w:ascii="宋体" w:eastAsia="宋体" w:cs="宋体" w:hint="eastAsia"/>
                <w:color w:val="000000"/>
                <w:kern w:val="0"/>
                <w:szCs w:val="21"/>
              </w:rPr>
              <w:t>1</w:t>
            </w:r>
            <w:r w:rsidR="002E6D75" w:rsidRPr="003B4515">
              <w:rPr>
                <w:rFonts w:ascii="宋体" w:eastAsia="宋体" w:cs="宋体" w:hint="eastAsia"/>
                <w:color w:val="000000"/>
                <w:kern w:val="0"/>
                <w:szCs w:val="21"/>
              </w:rPr>
              <w:t>0</w:t>
            </w:r>
          </w:p>
        </w:tc>
      </w:tr>
      <w:tr w:rsidR="00A100BD" w:rsidRPr="004C2B6F" w:rsidTr="004C2B6F">
        <w:tc>
          <w:tcPr>
            <w:tcW w:w="1951" w:type="dxa"/>
          </w:tcPr>
          <w:p w:rsidR="00A100BD" w:rsidRPr="004C2B6F" w:rsidRDefault="00A100BD" w:rsidP="00FA02B4">
            <w:pPr>
              <w:pStyle w:val="Default"/>
              <w:rPr>
                <w:sz w:val="21"/>
                <w:szCs w:val="21"/>
              </w:rPr>
            </w:pPr>
            <w:r w:rsidRPr="004C2B6F">
              <w:rPr>
                <w:rFonts w:hint="eastAsia"/>
                <w:sz w:val="21"/>
                <w:szCs w:val="21"/>
              </w:rPr>
              <w:t>授权发明专利</w:t>
            </w:r>
            <w:r w:rsidR="00FA02B4" w:rsidRPr="004C2B6F">
              <w:rPr>
                <w:rFonts w:hint="eastAsia"/>
                <w:sz w:val="21"/>
                <w:szCs w:val="21"/>
              </w:rPr>
              <w:t>/</w:t>
            </w:r>
            <w:r w:rsidR="00FA02B4">
              <w:rPr>
                <w:rFonts w:hint="eastAsia"/>
                <w:sz w:val="21"/>
                <w:szCs w:val="21"/>
              </w:rPr>
              <w:t>件</w:t>
            </w:r>
          </w:p>
        </w:tc>
        <w:tc>
          <w:tcPr>
            <w:tcW w:w="1457" w:type="dxa"/>
          </w:tcPr>
          <w:p w:rsidR="00A100BD" w:rsidRPr="004C2B6F" w:rsidRDefault="00A100BD"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20</w:t>
            </w:r>
          </w:p>
        </w:tc>
        <w:tc>
          <w:tcPr>
            <w:tcW w:w="1704" w:type="dxa"/>
          </w:tcPr>
          <w:p w:rsidR="00A100BD" w:rsidRPr="004C2B6F" w:rsidRDefault="00A100BD"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1</w:t>
            </w:r>
            <w:r w:rsidR="002E0332">
              <w:rPr>
                <w:rFonts w:asciiTheme="minorEastAsia" w:hAnsiTheme="minorEastAsia" w:cs="AdobeSongStd-Light" w:hint="eastAsia"/>
                <w:szCs w:val="21"/>
              </w:rPr>
              <w:t>2</w:t>
            </w:r>
          </w:p>
        </w:tc>
        <w:tc>
          <w:tcPr>
            <w:tcW w:w="1705" w:type="dxa"/>
          </w:tcPr>
          <w:p w:rsidR="00A100BD" w:rsidRPr="004C2B6F" w:rsidRDefault="00A100BD"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w:t>
            </w:r>
          </w:p>
        </w:tc>
        <w:tc>
          <w:tcPr>
            <w:tcW w:w="1705" w:type="dxa"/>
          </w:tcPr>
          <w:p w:rsidR="00A100BD" w:rsidRPr="004C2B6F" w:rsidRDefault="00A100BD"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w:t>
            </w:r>
          </w:p>
        </w:tc>
      </w:tr>
      <w:tr w:rsidR="00A100BD" w:rsidRPr="004C2B6F" w:rsidTr="004C2B6F">
        <w:tc>
          <w:tcPr>
            <w:tcW w:w="1951" w:type="dxa"/>
          </w:tcPr>
          <w:p w:rsidR="00A100BD" w:rsidRPr="004C2B6F" w:rsidRDefault="00A100BD" w:rsidP="00471A57">
            <w:pPr>
              <w:autoSpaceDE w:val="0"/>
              <w:autoSpaceDN w:val="0"/>
              <w:adjustRightInd w:val="0"/>
              <w:jc w:val="left"/>
              <w:rPr>
                <w:rFonts w:asciiTheme="minorEastAsia" w:hAnsiTheme="minorEastAsia" w:cs="AdobeSongStd-Light"/>
                <w:szCs w:val="21"/>
              </w:rPr>
            </w:pPr>
            <w:r w:rsidRPr="004C2B6F">
              <w:rPr>
                <w:rFonts w:hint="eastAsia"/>
                <w:szCs w:val="21"/>
              </w:rPr>
              <w:t>得到党和国家领导人批示的决策咨询研究报告</w:t>
            </w:r>
          </w:p>
        </w:tc>
        <w:tc>
          <w:tcPr>
            <w:tcW w:w="1457" w:type="dxa"/>
          </w:tcPr>
          <w:p w:rsidR="00A100BD" w:rsidRPr="004C2B6F" w:rsidRDefault="008C0E6A"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w:t>
            </w:r>
          </w:p>
        </w:tc>
        <w:tc>
          <w:tcPr>
            <w:tcW w:w="1704" w:type="dxa"/>
          </w:tcPr>
          <w:p w:rsidR="00A100BD" w:rsidRPr="004C2B6F" w:rsidRDefault="008C0E6A"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w:t>
            </w:r>
          </w:p>
        </w:tc>
        <w:tc>
          <w:tcPr>
            <w:tcW w:w="1705" w:type="dxa"/>
          </w:tcPr>
          <w:p w:rsidR="00A100BD" w:rsidRPr="004C2B6F" w:rsidRDefault="00471A57" w:rsidP="00156659">
            <w:pPr>
              <w:autoSpaceDE w:val="0"/>
              <w:autoSpaceDN w:val="0"/>
              <w:adjustRightInd w:val="0"/>
              <w:spacing w:line="360" w:lineRule="auto"/>
              <w:jc w:val="center"/>
              <w:rPr>
                <w:rFonts w:asciiTheme="minorEastAsia" w:hAnsiTheme="minorEastAsia" w:cs="AdobeSongStd-Light"/>
                <w:szCs w:val="21"/>
              </w:rPr>
            </w:pPr>
            <w:r>
              <w:rPr>
                <w:rFonts w:asciiTheme="minorEastAsia" w:hAnsiTheme="minorEastAsia" w:cs="AdobeSongStd-Light" w:hint="eastAsia"/>
                <w:szCs w:val="21"/>
              </w:rPr>
              <w:t>1</w:t>
            </w:r>
          </w:p>
        </w:tc>
        <w:tc>
          <w:tcPr>
            <w:tcW w:w="1705" w:type="dxa"/>
          </w:tcPr>
          <w:p w:rsidR="00A100BD" w:rsidRPr="004C2B6F" w:rsidRDefault="00A100BD" w:rsidP="00156659">
            <w:pPr>
              <w:autoSpaceDE w:val="0"/>
              <w:autoSpaceDN w:val="0"/>
              <w:adjustRightInd w:val="0"/>
              <w:spacing w:line="360" w:lineRule="auto"/>
              <w:jc w:val="center"/>
              <w:rPr>
                <w:rFonts w:asciiTheme="minorEastAsia" w:hAnsiTheme="minorEastAsia" w:cs="AdobeSongStd-Light"/>
                <w:szCs w:val="21"/>
              </w:rPr>
            </w:pPr>
            <w:r w:rsidRPr="004C2B6F">
              <w:rPr>
                <w:rFonts w:asciiTheme="minorEastAsia" w:hAnsiTheme="minorEastAsia" w:cs="AdobeSongStd-Light" w:hint="eastAsia"/>
                <w:szCs w:val="21"/>
              </w:rPr>
              <w:t>1</w:t>
            </w:r>
          </w:p>
        </w:tc>
      </w:tr>
      <w:tr w:rsidR="00913DF2" w:rsidRPr="004C2B6F" w:rsidTr="002B4A0B">
        <w:tc>
          <w:tcPr>
            <w:tcW w:w="8522" w:type="dxa"/>
            <w:gridSpan w:val="5"/>
          </w:tcPr>
          <w:p w:rsidR="00913DF2" w:rsidRDefault="00913DF2" w:rsidP="00111713">
            <w:pPr>
              <w:pStyle w:val="Default"/>
              <w:rPr>
                <w:sz w:val="21"/>
                <w:szCs w:val="21"/>
              </w:rPr>
            </w:pPr>
            <w:r w:rsidRPr="004C2B6F">
              <w:rPr>
                <w:rFonts w:hint="eastAsia"/>
                <w:sz w:val="21"/>
                <w:szCs w:val="21"/>
              </w:rPr>
              <w:t>备注：</w:t>
            </w:r>
            <w:r w:rsidR="00111713">
              <w:rPr>
                <w:rFonts w:hint="eastAsia"/>
                <w:sz w:val="21"/>
                <w:szCs w:val="21"/>
              </w:rPr>
              <w:t>1.</w:t>
            </w:r>
            <w:r w:rsidR="00111713" w:rsidRPr="003B4515">
              <w:rPr>
                <w:rFonts w:hint="eastAsia"/>
                <w:sz w:val="21"/>
                <w:szCs w:val="21"/>
              </w:rPr>
              <w:t>指定期刊高水平论文</w:t>
            </w:r>
            <w:r w:rsidR="00A40106" w:rsidRPr="003B4515">
              <w:rPr>
                <w:rFonts w:hint="eastAsia"/>
                <w:sz w:val="21"/>
                <w:szCs w:val="21"/>
              </w:rPr>
              <w:t>须被</w:t>
            </w:r>
            <w:r w:rsidR="00111713" w:rsidRPr="003B4515">
              <w:rPr>
                <w:rFonts w:hint="eastAsia"/>
                <w:sz w:val="21"/>
                <w:szCs w:val="21"/>
              </w:rPr>
              <w:t>2区及以上</w:t>
            </w:r>
            <w:r w:rsidR="00A40106" w:rsidRPr="003B4515">
              <w:rPr>
                <w:rFonts w:hint="eastAsia"/>
                <w:sz w:val="21"/>
                <w:szCs w:val="21"/>
              </w:rPr>
              <w:t>收录的</w:t>
            </w:r>
            <w:r w:rsidR="00111713" w:rsidRPr="003B4515">
              <w:rPr>
                <w:rFonts w:hint="eastAsia"/>
                <w:sz w:val="21"/>
                <w:szCs w:val="21"/>
              </w:rPr>
              <w:t>论文</w:t>
            </w:r>
            <w:r w:rsidR="00662305">
              <w:rPr>
                <w:rFonts w:hint="eastAsia"/>
                <w:sz w:val="21"/>
                <w:szCs w:val="21"/>
              </w:rPr>
              <w:t>、</w:t>
            </w:r>
            <w:r w:rsidR="005F1511" w:rsidRPr="003B4515">
              <w:rPr>
                <w:rFonts w:hint="eastAsia"/>
                <w:sz w:val="21"/>
                <w:szCs w:val="21"/>
              </w:rPr>
              <w:t>SSCI、A&amp;HCI、CSSCI</w:t>
            </w:r>
            <w:r w:rsidR="002B4A98">
              <w:rPr>
                <w:rFonts w:hint="eastAsia"/>
                <w:sz w:val="21"/>
                <w:szCs w:val="21"/>
              </w:rPr>
              <w:t>（不包括扩展版）</w:t>
            </w:r>
            <w:r w:rsidR="005F1511" w:rsidRPr="003B4515">
              <w:rPr>
                <w:rFonts w:hint="eastAsia"/>
                <w:sz w:val="21"/>
                <w:szCs w:val="21"/>
              </w:rPr>
              <w:t>、《新华文摘》（摘转）</w:t>
            </w:r>
            <w:r w:rsidR="00A40106">
              <w:rPr>
                <w:rFonts w:hint="eastAsia"/>
                <w:sz w:val="21"/>
                <w:szCs w:val="21"/>
              </w:rPr>
              <w:t>收录的论文</w:t>
            </w:r>
            <w:r w:rsidR="00662305">
              <w:rPr>
                <w:rFonts w:hint="eastAsia"/>
                <w:sz w:val="21"/>
                <w:szCs w:val="21"/>
              </w:rPr>
              <w:t>、各学科权威期刊等，</w:t>
            </w:r>
            <w:r w:rsidR="003B4515" w:rsidRPr="00DB5037">
              <w:rPr>
                <w:rFonts w:hint="eastAsia"/>
                <w:sz w:val="21"/>
                <w:szCs w:val="21"/>
              </w:rPr>
              <w:t>具体期刊以</w:t>
            </w:r>
            <w:r w:rsidR="00DD6CDA" w:rsidRPr="00DB5037">
              <w:rPr>
                <w:rFonts w:hint="eastAsia"/>
                <w:sz w:val="21"/>
                <w:szCs w:val="21"/>
              </w:rPr>
              <w:t>学校</w:t>
            </w:r>
            <w:r w:rsidR="003B4515" w:rsidRPr="00DB5037">
              <w:rPr>
                <w:rFonts w:hint="eastAsia"/>
                <w:sz w:val="21"/>
                <w:szCs w:val="21"/>
              </w:rPr>
              <w:t>发布为准。</w:t>
            </w:r>
          </w:p>
          <w:p w:rsidR="00111713" w:rsidRPr="00111713" w:rsidRDefault="00111713" w:rsidP="00111713">
            <w:pPr>
              <w:pStyle w:val="Default"/>
              <w:rPr>
                <w:sz w:val="21"/>
                <w:szCs w:val="21"/>
              </w:rPr>
            </w:pPr>
            <w:r>
              <w:rPr>
                <w:rFonts w:hint="eastAsia"/>
                <w:sz w:val="21"/>
                <w:szCs w:val="21"/>
              </w:rPr>
              <w:lastRenderedPageBreak/>
              <w:t xml:space="preserve">      2.其他条款</w:t>
            </w:r>
            <w:r w:rsidR="00071602">
              <w:rPr>
                <w:rFonts w:hint="eastAsia"/>
                <w:sz w:val="21"/>
                <w:szCs w:val="21"/>
              </w:rPr>
              <w:t>见表1备注。</w:t>
            </w:r>
          </w:p>
        </w:tc>
      </w:tr>
    </w:tbl>
    <w:p w:rsidR="00014AE1" w:rsidRDefault="00913DF2" w:rsidP="00014AE1">
      <w:pPr>
        <w:autoSpaceDE w:val="0"/>
        <w:autoSpaceDN w:val="0"/>
        <w:adjustRightInd w:val="0"/>
        <w:spacing w:line="360" w:lineRule="auto"/>
        <w:ind w:firstLineChars="200" w:firstLine="480"/>
        <w:jc w:val="left"/>
        <w:rPr>
          <w:rFonts w:asciiTheme="minorEastAsia" w:hAnsiTheme="minorEastAsia" w:cs="AdobeSongStd-Light"/>
          <w:sz w:val="24"/>
          <w:szCs w:val="24"/>
        </w:rPr>
      </w:pPr>
      <w:r w:rsidRPr="00913DF2">
        <w:rPr>
          <w:rFonts w:asciiTheme="minorEastAsia" w:hAnsiTheme="minorEastAsia" w:cs="AdobeSongStd-Light"/>
          <w:sz w:val="24"/>
          <w:szCs w:val="24"/>
        </w:rPr>
        <w:lastRenderedPageBreak/>
        <w:t>获优秀的重点培育团队</w:t>
      </w:r>
      <w:r w:rsidR="00B1793A">
        <w:rPr>
          <w:rFonts w:asciiTheme="minorEastAsia" w:hAnsiTheme="minorEastAsia" w:cs="AdobeSongStd-Light" w:hint="eastAsia"/>
          <w:sz w:val="24"/>
          <w:szCs w:val="24"/>
        </w:rPr>
        <w:t>（</w:t>
      </w:r>
      <w:r w:rsidR="00D048AF">
        <w:rPr>
          <w:rFonts w:asciiTheme="minorEastAsia" w:hAnsiTheme="minorEastAsia" w:cs="AdobeSongStd-Light" w:hint="eastAsia"/>
          <w:sz w:val="24"/>
          <w:szCs w:val="24"/>
        </w:rPr>
        <w:t>或</w:t>
      </w:r>
      <w:r w:rsidR="00B1793A">
        <w:rPr>
          <w:rFonts w:asciiTheme="minorEastAsia" w:hAnsiTheme="minorEastAsia" w:cs="AdobeSongStd-Light" w:hint="eastAsia"/>
          <w:sz w:val="24"/>
          <w:szCs w:val="24"/>
        </w:rPr>
        <w:t>培育团队）</w:t>
      </w:r>
      <w:r w:rsidRPr="00913DF2">
        <w:rPr>
          <w:rFonts w:asciiTheme="minorEastAsia" w:hAnsiTheme="minorEastAsia" w:cs="AdobeSongStd-Light"/>
          <w:sz w:val="24"/>
          <w:szCs w:val="24"/>
        </w:rPr>
        <w:t>直接晋级为重点团队</w:t>
      </w:r>
      <w:r w:rsidR="000A5477">
        <w:rPr>
          <w:rFonts w:asciiTheme="minorEastAsia" w:hAnsiTheme="minorEastAsia" w:cs="AdobeSongStd-Light" w:hint="eastAsia"/>
          <w:sz w:val="24"/>
          <w:szCs w:val="24"/>
        </w:rPr>
        <w:t>（或重点培育团队）</w:t>
      </w:r>
      <w:r w:rsidRPr="00913DF2">
        <w:rPr>
          <w:rFonts w:asciiTheme="minorEastAsia" w:hAnsiTheme="minorEastAsia" w:cs="AdobeSongStd-Light"/>
          <w:sz w:val="24"/>
          <w:szCs w:val="24"/>
        </w:rPr>
        <w:t>。</w:t>
      </w:r>
    </w:p>
    <w:p w:rsidR="00913DF2" w:rsidRDefault="00913DF2" w:rsidP="00014AE1">
      <w:pPr>
        <w:autoSpaceDE w:val="0"/>
        <w:autoSpaceDN w:val="0"/>
        <w:adjustRightInd w:val="0"/>
        <w:spacing w:line="360" w:lineRule="auto"/>
        <w:ind w:firstLineChars="200" w:firstLine="482"/>
        <w:jc w:val="left"/>
        <w:rPr>
          <w:rFonts w:asciiTheme="minorEastAsia" w:hAnsiTheme="minorEastAsia" w:cs="AdobeSongStd-Light"/>
          <w:sz w:val="24"/>
          <w:szCs w:val="24"/>
        </w:rPr>
      </w:pPr>
      <w:r w:rsidRPr="00014AE1">
        <w:rPr>
          <w:rFonts w:asciiTheme="minorEastAsia" w:hAnsiTheme="minorEastAsia" w:cs="AdobeSongStd-Light"/>
          <w:b/>
          <w:sz w:val="24"/>
          <w:szCs w:val="24"/>
        </w:rPr>
        <w:t>第十</w:t>
      </w:r>
      <w:r w:rsidR="00F702F2">
        <w:rPr>
          <w:rFonts w:asciiTheme="minorEastAsia" w:hAnsiTheme="minorEastAsia" w:cs="AdobeSongStd-Light" w:hint="eastAsia"/>
          <w:b/>
          <w:sz w:val="24"/>
          <w:szCs w:val="24"/>
        </w:rPr>
        <w:t>四</w:t>
      </w:r>
      <w:r w:rsidRPr="00014AE1">
        <w:rPr>
          <w:rFonts w:asciiTheme="minorEastAsia" w:hAnsiTheme="minorEastAsia" w:cs="AdobeSongStd-Light"/>
          <w:b/>
          <w:sz w:val="24"/>
          <w:szCs w:val="24"/>
        </w:rPr>
        <w:t>条</w:t>
      </w:r>
      <w:r w:rsidR="00014AE1">
        <w:rPr>
          <w:rFonts w:asciiTheme="minorEastAsia" w:hAnsiTheme="minorEastAsia" w:cs="AdobeSongStd-Light" w:hint="eastAsia"/>
          <w:sz w:val="24"/>
          <w:szCs w:val="24"/>
        </w:rPr>
        <w:t xml:space="preserve">  </w:t>
      </w:r>
      <w:r w:rsidRPr="00014AE1">
        <w:rPr>
          <w:rFonts w:asciiTheme="minorEastAsia" w:hAnsiTheme="minorEastAsia" w:cs="AdobeSongStd-Light"/>
          <w:sz w:val="24"/>
          <w:szCs w:val="24"/>
        </w:rPr>
        <w:t>科研处组织校内外专家进行团队建设的考核，专家组由7至11人组成（校外专家人数不低于总人数的2/3）。考核结果报校学术委员会审议，校长办公会</w:t>
      </w:r>
      <w:r w:rsidR="00E4011F" w:rsidRPr="00DB5037">
        <w:rPr>
          <w:rFonts w:asciiTheme="minorEastAsia" w:hAnsiTheme="minorEastAsia" w:cs="AdobeSongStd-Light" w:hint="eastAsia"/>
          <w:sz w:val="24"/>
          <w:szCs w:val="24"/>
        </w:rPr>
        <w:t>、学校党委会</w:t>
      </w:r>
      <w:r w:rsidRPr="00DB5037">
        <w:rPr>
          <w:rFonts w:asciiTheme="minorEastAsia" w:hAnsiTheme="minorEastAsia" w:cs="AdobeSongStd-Light"/>
          <w:sz w:val="24"/>
          <w:szCs w:val="24"/>
        </w:rPr>
        <w:t>审定。</w:t>
      </w:r>
    </w:p>
    <w:p w:rsidR="00014AE1" w:rsidRPr="00014AE1" w:rsidRDefault="00014AE1" w:rsidP="00014AE1">
      <w:pPr>
        <w:autoSpaceDE w:val="0"/>
        <w:autoSpaceDN w:val="0"/>
        <w:adjustRightInd w:val="0"/>
        <w:jc w:val="center"/>
        <w:rPr>
          <w:rFonts w:ascii="Microsoft YaHei ΢ȭхڢ  ڌ墠 ˎ̥" w:eastAsia="Microsoft YaHei ΢ȭхڢ  ڌ墠 ˎ̥" w:hAnsi="微软雅黑"/>
          <w:b/>
          <w:color w:val="333333"/>
          <w:spacing w:val="22"/>
          <w:sz w:val="28"/>
          <w:szCs w:val="28"/>
        </w:rPr>
      </w:pPr>
      <w:r w:rsidRPr="00014AE1">
        <w:rPr>
          <w:rFonts w:ascii="Microsoft YaHei ΢ȭхڢ  ڌ墠 ˎ̥" w:eastAsia="Microsoft YaHei ΢ȭхڢ  ڌ墠 ˎ̥" w:hAnsi="微软雅黑"/>
          <w:b/>
          <w:color w:val="333333"/>
          <w:spacing w:val="22"/>
          <w:sz w:val="28"/>
          <w:szCs w:val="28"/>
        </w:rPr>
        <w:t>第五章</w:t>
      </w:r>
      <w:r w:rsidR="00D048AF">
        <w:rPr>
          <w:rFonts w:ascii="Microsoft YaHei ΢ȭхڢ  ڌ墠 ˎ̥" w:eastAsia="Microsoft YaHei ΢ȭхڢ  ڌ墠 ˎ̥" w:hAnsi="微软雅黑" w:hint="eastAsia"/>
          <w:b/>
          <w:color w:val="333333"/>
          <w:spacing w:val="22"/>
          <w:sz w:val="28"/>
          <w:szCs w:val="28"/>
        </w:rPr>
        <w:t xml:space="preserve"> </w:t>
      </w:r>
      <w:r w:rsidRPr="00014AE1">
        <w:rPr>
          <w:rFonts w:ascii="Microsoft YaHei ΢ȭхڢ  ڌ墠 ˎ̥" w:eastAsia="Microsoft YaHei ΢ȭхڢ  ڌ墠 ˎ̥" w:hAnsi="微软雅黑"/>
          <w:b/>
          <w:color w:val="333333"/>
          <w:spacing w:val="22"/>
          <w:sz w:val="28"/>
          <w:szCs w:val="28"/>
        </w:rPr>
        <w:t>激励与约束</w:t>
      </w:r>
    </w:p>
    <w:p w:rsidR="00014AE1" w:rsidRDefault="00014AE1" w:rsidP="002E0332">
      <w:pPr>
        <w:autoSpaceDE w:val="0"/>
        <w:autoSpaceDN w:val="0"/>
        <w:adjustRightInd w:val="0"/>
        <w:spacing w:line="360" w:lineRule="auto"/>
        <w:ind w:firstLineChars="200" w:firstLine="482"/>
        <w:jc w:val="left"/>
        <w:rPr>
          <w:rFonts w:asciiTheme="minorEastAsia" w:hAnsiTheme="minorEastAsia" w:cs="AdobeSongStd-Light"/>
          <w:sz w:val="24"/>
          <w:szCs w:val="24"/>
        </w:rPr>
      </w:pPr>
      <w:r w:rsidRPr="00014AE1">
        <w:rPr>
          <w:rFonts w:asciiTheme="minorEastAsia" w:hAnsiTheme="minorEastAsia" w:cs="AdobeSongStd-Light"/>
          <w:b/>
          <w:sz w:val="24"/>
          <w:szCs w:val="24"/>
        </w:rPr>
        <w:t>第十</w:t>
      </w:r>
      <w:r w:rsidR="00F702F2">
        <w:rPr>
          <w:rFonts w:asciiTheme="minorEastAsia" w:hAnsiTheme="minorEastAsia" w:cs="AdobeSongStd-Light" w:hint="eastAsia"/>
          <w:b/>
          <w:sz w:val="24"/>
          <w:szCs w:val="24"/>
        </w:rPr>
        <w:t>五</w:t>
      </w:r>
      <w:r w:rsidRPr="00014AE1">
        <w:rPr>
          <w:rFonts w:asciiTheme="minorEastAsia" w:hAnsiTheme="minorEastAsia" w:cs="AdobeSongStd-Light"/>
          <w:b/>
          <w:sz w:val="24"/>
          <w:szCs w:val="24"/>
        </w:rPr>
        <w:t>条</w:t>
      </w:r>
      <w:r w:rsidR="00B1793A">
        <w:rPr>
          <w:rFonts w:asciiTheme="minorEastAsia" w:hAnsiTheme="minorEastAsia" w:cs="AdobeSongStd-Light" w:hint="eastAsia"/>
          <w:sz w:val="24"/>
          <w:szCs w:val="24"/>
        </w:rPr>
        <w:t xml:space="preserve">  </w:t>
      </w:r>
      <w:r w:rsidR="00662305" w:rsidRPr="00913DF2">
        <w:rPr>
          <w:rFonts w:asciiTheme="minorEastAsia" w:hAnsiTheme="minorEastAsia" w:cs="AdobeSongStd-Light"/>
          <w:sz w:val="24"/>
          <w:szCs w:val="24"/>
        </w:rPr>
        <w:t>期满考核为“优秀”和“合格”的团队，</w:t>
      </w:r>
      <w:r w:rsidR="00746BA4" w:rsidRPr="00DB5037">
        <w:rPr>
          <w:rFonts w:asciiTheme="minorEastAsia" w:hAnsiTheme="minorEastAsia" w:cs="AdobeSongStd-Light" w:hint="eastAsia"/>
          <w:sz w:val="24"/>
          <w:szCs w:val="24"/>
        </w:rPr>
        <w:t>按学校有关规定给予一定的奖励且</w:t>
      </w:r>
      <w:r w:rsidR="00662305" w:rsidRPr="00DB5037">
        <w:rPr>
          <w:rFonts w:asciiTheme="minorEastAsia" w:hAnsiTheme="minorEastAsia" w:cs="AdobeSongStd-Light"/>
          <w:sz w:val="24"/>
          <w:szCs w:val="24"/>
        </w:rPr>
        <w:t>直接进入新一轮的资助</w:t>
      </w:r>
      <w:r w:rsidR="00662305" w:rsidRPr="00DB5037">
        <w:rPr>
          <w:rFonts w:asciiTheme="minorEastAsia" w:hAnsiTheme="minorEastAsia" w:cs="AdobeSongStd-Light" w:hint="eastAsia"/>
          <w:sz w:val="24"/>
          <w:szCs w:val="24"/>
        </w:rPr>
        <w:t>；</w:t>
      </w:r>
      <w:r w:rsidR="00662305" w:rsidRPr="00DB5037">
        <w:rPr>
          <w:rFonts w:asciiTheme="minorEastAsia" w:hAnsiTheme="minorEastAsia" w:cs="AdobeSongStd-Light"/>
          <w:sz w:val="24"/>
          <w:szCs w:val="24"/>
        </w:rPr>
        <w:t>对于“不合格”等次的团队，其团队负责人在随后的</w:t>
      </w:r>
      <w:r w:rsidR="00662305" w:rsidRPr="00DB5037">
        <w:rPr>
          <w:rFonts w:asciiTheme="minorEastAsia" w:hAnsiTheme="minorEastAsia" w:cs="AdobeSongStd-Light" w:hint="eastAsia"/>
          <w:sz w:val="24"/>
          <w:szCs w:val="24"/>
        </w:rPr>
        <w:t>3</w:t>
      </w:r>
      <w:r w:rsidR="00662305" w:rsidRPr="00DB5037">
        <w:rPr>
          <w:rFonts w:asciiTheme="minorEastAsia" w:hAnsiTheme="minorEastAsia" w:cs="AdobeSongStd-Light"/>
          <w:sz w:val="24"/>
          <w:szCs w:val="24"/>
        </w:rPr>
        <w:t>年内</w:t>
      </w:r>
      <w:r w:rsidR="00DD2F51" w:rsidRPr="00DB5037">
        <w:rPr>
          <w:rFonts w:asciiTheme="minorEastAsia" w:hAnsiTheme="minorEastAsia" w:cs="AdobeSongStd-Light" w:hint="eastAsia"/>
          <w:sz w:val="24"/>
          <w:szCs w:val="24"/>
        </w:rPr>
        <w:t>不能</w:t>
      </w:r>
      <w:r w:rsidR="00662305" w:rsidRPr="00DB5037">
        <w:rPr>
          <w:rFonts w:asciiTheme="minorEastAsia" w:hAnsiTheme="minorEastAsia" w:cs="AdobeSongStd-Light"/>
          <w:sz w:val="24"/>
          <w:szCs w:val="24"/>
        </w:rPr>
        <w:t>以负责人名义申报</w:t>
      </w:r>
      <w:r w:rsidR="00DD2F51" w:rsidRPr="00DB5037">
        <w:rPr>
          <w:rFonts w:asciiTheme="minorEastAsia" w:hAnsiTheme="minorEastAsia" w:cs="AdobeSongStd-Light" w:hint="eastAsia"/>
          <w:sz w:val="24"/>
          <w:szCs w:val="24"/>
        </w:rPr>
        <w:t>与其原团队同类型的团队，只能降一等次申报</w:t>
      </w:r>
      <w:r w:rsidR="00662305" w:rsidRPr="00DB5037">
        <w:rPr>
          <w:rFonts w:asciiTheme="minorEastAsia" w:hAnsiTheme="minorEastAsia" w:cs="AdobeSongStd-Light"/>
          <w:sz w:val="24"/>
          <w:szCs w:val="24"/>
        </w:rPr>
        <w:t>。若</w:t>
      </w:r>
      <w:r w:rsidR="00662305" w:rsidRPr="00B1793A">
        <w:rPr>
          <w:rFonts w:asciiTheme="minorEastAsia" w:hAnsiTheme="minorEastAsia" w:cs="AdobeSongStd-Light"/>
          <w:sz w:val="24"/>
          <w:szCs w:val="24"/>
        </w:rPr>
        <w:t>发现违法违规行为，将依据相关法律法规处理。</w:t>
      </w:r>
    </w:p>
    <w:p w:rsidR="002E0332" w:rsidRDefault="00014AE1" w:rsidP="00B1793A">
      <w:pPr>
        <w:autoSpaceDE w:val="0"/>
        <w:autoSpaceDN w:val="0"/>
        <w:adjustRightInd w:val="0"/>
        <w:spacing w:line="360" w:lineRule="auto"/>
        <w:ind w:firstLineChars="200" w:firstLine="482"/>
        <w:jc w:val="left"/>
        <w:rPr>
          <w:rFonts w:asciiTheme="minorEastAsia" w:hAnsiTheme="minorEastAsia" w:cs="AdobeSongStd-Light"/>
          <w:sz w:val="24"/>
          <w:szCs w:val="24"/>
        </w:rPr>
      </w:pPr>
      <w:r w:rsidRPr="00B1793A">
        <w:rPr>
          <w:rFonts w:asciiTheme="minorEastAsia" w:hAnsiTheme="minorEastAsia" w:cs="AdobeSongStd-Light"/>
          <w:b/>
          <w:sz w:val="24"/>
          <w:szCs w:val="24"/>
        </w:rPr>
        <w:t>第十</w:t>
      </w:r>
      <w:r w:rsidR="00F702F2">
        <w:rPr>
          <w:rFonts w:asciiTheme="minorEastAsia" w:hAnsiTheme="minorEastAsia" w:cs="AdobeSongStd-Light" w:hint="eastAsia"/>
          <w:b/>
          <w:sz w:val="24"/>
          <w:szCs w:val="24"/>
        </w:rPr>
        <w:t>六</w:t>
      </w:r>
      <w:r w:rsidRPr="00B1793A">
        <w:rPr>
          <w:rFonts w:asciiTheme="minorEastAsia" w:hAnsiTheme="minorEastAsia" w:cs="AdobeSongStd-Light"/>
          <w:b/>
          <w:sz w:val="24"/>
          <w:szCs w:val="24"/>
        </w:rPr>
        <w:t>条</w:t>
      </w:r>
      <w:r w:rsidR="00B1793A">
        <w:rPr>
          <w:rFonts w:asciiTheme="minorEastAsia" w:hAnsiTheme="minorEastAsia" w:cs="AdobeSongStd-Light" w:hint="eastAsia"/>
          <w:sz w:val="24"/>
          <w:szCs w:val="24"/>
        </w:rPr>
        <w:t xml:space="preserve">  </w:t>
      </w:r>
      <w:r w:rsidR="00662305" w:rsidRPr="00662305">
        <w:rPr>
          <w:rFonts w:asciiTheme="minorEastAsia" w:hAnsiTheme="minorEastAsia" w:cs="AdobeSongStd-Light"/>
          <w:sz w:val="24"/>
          <w:szCs w:val="24"/>
        </w:rPr>
        <w:t>在同等条件下，优先支持立项建设的团队申报各类科研</w:t>
      </w:r>
      <w:r w:rsidR="00662305" w:rsidRPr="00662305">
        <w:rPr>
          <w:rFonts w:asciiTheme="minorEastAsia" w:hAnsiTheme="minorEastAsia" w:cs="AdobeSongStd-Light" w:hint="eastAsia"/>
          <w:sz w:val="24"/>
          <w:szCs w:val="24"/>
        </w:rPr>
        <w:t>项目、科研平台，并在研究生资源分配、实验室用房</w:t>
      </w:r>
      <w:r w:rsidR="00662305">
        <w:rPr>
          <w:rFonts w:asciiTheme="minorEastAsia" w:hAnsiTheme="minorEastAsia" w:cs="AdobeSongStd-Light" w:hint="eastAsia"/>
          <w:sz w:val="24"/>
          <w:szCs w:val="24"/>
        </w:rPr>
        <w:t>、培养进修、岗位竞聘、学术交流与合作等方面给予政策倾斜</w:t>
      </w:r>
      <w:r w:rsidR="00662305" w:rsidRPr="00107C8D">
        <w:rPr>
          <w:rFonts w:asciiTheme="minorEastAsia" w:hAnsiTheme="minorEastAsia" w:cs="AdobeSongStd-Light"/>
          <w:sz w:val="24"/>
          <w:szCs w:val="24"/>
        </w:rPr>
        <w:t>。</w:t>
      </w:r>
    </w:p>
    <w:p w:rsidR="00662305" w:rsidRDefault="00032984" w:rsidP="00662305">
      <w:pPr>
        <w:autoSpaceDE w:val="0"/>
        <w:autoSpaceDN w:val="0"/>
        <w:adjustRightInd w:val="0"/>
        <w:spacing w:line="360" w:lineRule="auto"/>
        <w:ind w:firstLineChars="200" w:firstLine="482"/>
        <w:jc w:val="left"/>
        <w:rPr>
          <w:rFonts w:asciiTheme="minorEastAsia" w:hAnsiTheme="minorEastAsia" w:cs="AdobeSongStd-Light"/>
          <w:sz w:val="24"/>
          <w:szCs w:val="24"/>
        </w:rPr>
      </w:pPr>
      <w:r w:rsidRPr="00032984">
        <w:rPr>
          <w:rFonts w:asciiTheme="minorEastAsia" w:hAnsiTheme="minorEastAsia" w:cs="AdobeSongStd-Light" w:hint="eastAsia"/>
          <w:b/>
          <w:sz w:val="24"/>
          <w:szCs w:val="24"/>
        </w:rPr>
        <w:t>第十</w:t>
      </w:r>
      <w:r w:rsidR="00F702F2">
        <w:rPr>
          <w:rFonts w:asciiTheme="minorEastAsia" w:hAnsiTheme="minorEastAsia" w:cs="AdobeSongStd-Light" w:hint="eastAsia"/>
          <w:b/>
          <w:sz w:val="24"/>
          <w:szCs w:val="24"/>
        </w:rPr>
        <w:t>七</w:t>
      </w:r>
      <w:r w:rsidRPr="00032984">
        <w:rPr>
          <w:rFonts w:asciiTheme="minorEastAsia" w:hAnsiTheme="minorEastAsia" w:cs="AdobeSongStd-Light" w:hint="eastAsia"/>
          <w:b/>
          <w:sz w:val="24"/>
          <w:szCs w:val="24"/>
        </w:rPr>
        <w:t>条</w:t>
      </w:r>
      <w:r>
        <w:rPr>
          <w:rFonts w:asciiTheme="minorEastAsia" w:hAnsiTheme="minorEastAsia" w:cs="AdobeSongStd-Light" w:hint="eastAsia"/>
          <w:sz w:val="24"/>
          <w:szCs w:val="24"/>
        </w:rPr>
        <w:t xml:space="preserve">  </w:t>
      </w:r>
      <w:r w:rsidR="00662305" w:rsidRPr="00662305">
        <w:rPr>
          <w:rFonts w:asciiTheme="minorEastAsia" w:hAnsiTheme="minorEastAsia" w:cs="AdobeSongStd-Light" w:hint="eastAsia"/>
          <w:sz w:val="24"/>
          <w:szCs w:val="24"/>
        </w:rPr>
        <w:t>加强团队过程考核，建立及时调整优化资源的机制。</w:t>
      </w:r>
      <w:r w:rsidR="00612345" w:rsidRPr="0064645C">
        <w:rPr>
          <w:rFonts w:asciiTheme="minorEastAsia" w:hAnsiTheme="minorEastAsia" w:cs="AdobeSongStd-Light" w:hint="eastAsia"/>
          <w:sz w:val="24"/>
          <w:szCs w:val="24"/>
        </w:rPr>
        <w:t>立项当年学校下达一定的团队建设启动费，其余建设经费视</w:t>
      </w:r>
      <w:r w:rsidR="00612345">
        <w:rPr>
          <w:rFonts w:asciiTheme="minorEastAsia" w:hAnsiTheme="minorEastAsia" w:cs="AdobeSongStd-Light" w:hint="eastAsia"/>
          <w:sz w:val="24"/>
          <w:szCs w:val="24"/>
        </w:rPr>
        <w:t>阶段性</w:t>
      </w:r>
      <w:r w:rsidR="00612345" w:rsidRPr="0064645C">
        <w:rPr>
          <w:rFonts w:asciiTheme="minorEastAsia" w:hAnsiTheme="minorEastAsia" w:cs="AdobeSongStd-Light" w:hint="eastAsia"/>
          <w:sz w:val="24"/>
          <w:szCs w:val="24"/>
        </w:rPr>
        <w:t>指标完成情况下达。</w:t>
      </w:r>
    </w:p>
    <w:p w:rsidR="00662305" w:rsidRPr="00662305" w:rsidRDefault="00662305" w:rsidP="00662305">
      <w:pPr>
        <w:autoSpaceDE w:val="0"/>
        <w:autoSpaceDN w:val="0"/>
        <w:adjustRightInd w:val="0"/>
        <w:spacing w:line="360" w:lineRule="auto"/>
        <w:ind w:firstLineChars="200" w:firstLine="480"/>
        <w:jc w:val="left"/>
        <w:rPr>
          <w:rFonts w:asciiTheme="minorEastAsia" w:hAnsiTheme="minorEastAsia" w:cs="AdobeSongStd-Light"/>
          <w:sz w:val="24"/>
          <w:szCs w:val="24"/>
        </w:rPr>
      </w:pPr>
    </w:p>
    <w:p w:rsidR="00107C8D" w:rsidRDefault="00107C8D" w:rsidP="00662305">
      <w:pPr>
        <w:pStyle w:val="a7"/>
        <w:autoSpaceDE w:val="0"/>
        <w:autoSpaceDN w:val="0"/>
        <w:adjustRightInd w:val="0"/>
        <w:spacing w:line="360" w:lineRule="auto"/>
        <w:ind w:firstLine="480"/>
        <w:jc w:val="left"/>
        <w:rPr>
          <w:rFonts w:asciiTheme="minorEastAsia" w:hAnsiTheme="minorEastAsia" w:cs="AdobeSongStd-Light"/>
          <w:sz w:val="24"/>
          <w:szCs w:val="24"/>
        </w:rPr>
      </w:pPr>
      <w:r w:rsidRPr="00107C8D">
        <w:rPr>
          <w:rFonts w:asciiTheme="minorEastAsia" w:hAnsiTheme="minorEastAsia" w:cs="AdobeSongStd-Light" w:hint="eastAsia"/>
          <w:sz w:val="24"/>
          <w:szCs w:val="24"/>
        </w:rPr>
        <w:t xml:space="preserve">  </w:t>
      </w:r>
    </w:p>
    <w:p w:rsidR="00071F63" w:rsidRPr="00032984" w:rsidRDefault="00071F63" w:rsidP="00071F63">
      <w:pPr>
        <w:autoSpaceDE w:val="0"/>
        <w:autoSpaceDN w:val="0"/>
        <w:adjustRightInd w:val="0"/>
        <w:jc w:val="center"/>
        <w:rPr>
          <w:rFonts w:ascii="Microsoft YaHei ΢ȭхڢ  ڌ墠 ˎ̥" w:eastAsia="Microsoft YaHei ΢ȭхڢ  ڌ墠 ˎ̥" w:hAnsi="微软雅黑"/>
          <w:b/>
          <w:color w:val="333333"/>
          <w:spacing w:val="22"/>
          <w:sz w:val="28"/>
          <w:szCs w:val="28"/>
        </w:rPr>
      </w:pPr>
      <w:r w:rsidRPr="00032984">
        <w:rPr>
          <w:rFonts w:ascii="Microsoft YaHei ΢ȭхڢ  ڌ墠 ˎ̥" w:eastAsia="Microsoft YaHei ΢ȭхڢ  ڌ墠 ˎ̥" w:hAnsi="微软雅黑"/>
          <w:b/>
          <w:color w:val="333333"/>
          <w:spacing w:val="22"/>
          <w:sz w:val="28"/>
          <w:szCs w:val="28"/>
        </w:rPr>
        <w:t>第</w:t>
      </w:r>
      <w:r w:rsidRPr="00032984">
        <w:rPr>
          <w:rFonts w:ascii="Microsoft YaHei ΢ȭхڢ  ڌ墠 ˎ̥" w:eastAsia="Microsoft YaHei ΢ȭхڢ  ڌ墠 ˎ̥" w:hAnsi="微软雅黑" w:hint="eastAsia"/>
          <w:b/>
          <w:color w:val="333333"/>
          <w:spacing w:val="22"/>
          <w:sz w:val="28"/>
          <w:szCs w:val="28"/>
        </w:rPr>
        <w:t>六</w:t>
      </w:r>
      <w:r w:rsidRPr="00032984">
        <w:rPr>
          <w:rFonts w:ascii="Microsoft YaHei ΢ȭхڢ  ڌ墠 ˎ̥" w:eastAsia="Microsoft YaHei ΢ȭхڢ  ڌ墠 ˎ̥" w:hAnsi="微软雅黑"/>
          <w:b/>
          <w:color w:val="333333"/>
          <w:spacing w:val="22"/>
          <w:sz w:val="28"/>
          <w:szCs w:val="28"/>
        </w:rPr>
        <w:t>章</w:t>
      </w:r>
      <w:r w:rsidRPr="00032984">
        <w:rPr>
          <w:rFonts w:ascii="Microsoft YaHei ΢ȭхڢ  ڌ墠 ˎ̥" w:eastAsia="Microsoft YaHei ΢ȭхڢ  ڌ墠 ˎ̥" w:hAnsi="微软雅黑" w:hint="eastAsia"/>
          <w:b/>
          <w:color w:val="333333"/>
          <w:spacing w:val="22"/>
          <w:sz w:val="28"/>
          <w:szCs w:val="28"/>
        </w:rPr>
        <w:t xml:space="preserve"> </w:t>
      </w:r>
      <w:r w:rsidRPr="00032984">
        <w:rPr>
          <w:rFonts w:ascii="Microsoft YaHei ΢ȭхڢ  ڌ墠 ˎ̥" w:eastAsia="Microsoft YaHei ΢ȭхڢ  ڌ墠 ˎ̥" w:hAnsi="微软雅黑"/>
          <w:b/>
          <w:color w:val="333333"/>
          <w:spacing w:val="22"/>
          <w:sz w:val="28"/>
          <w:szCs w:val="28"/>
        </w:rPr>
        <w:t>运行与管理</w:t>
      </w:r>
    </w:p>
    <w:p w:rsidR="00071F63" w:rsidRPr="00071F63" w:rsidRDefault="00071F63" w:rsidP="006248B2">
      <w:pPr>
        <w:autoSpaceDE w:val="0"/>
        <w:autoSpaceDN w:val="0"/>
        <w:adjustRightInd w:val="0"/>
        <w:spacing w:line="336" w:lineRule="auto"/>
        <w:ind w:firstLineChars="200" w:firstLine="482"/>
        <w:jc w:val="left"/>
        <w:rPr>
          <w:rFonts w:asciiTheme="minorEastAsia" w:hAnsiTheme="minorEastAsia" w:cs="AdobeSongStd-Light"/>
          <w:sz w:val="24"/>
          <w:szCs w:val="24"/>
        </w:rPr>
      </w:pPr>
      <w:r w:rsidRPr="00071F63">
        <w:rPr>
          <w:rFonts w:asciiTheme="minorEastAsia" w:hAnsiTheme="minorEastAsia" w:cs="AdobeSongStd-Light"/>
          <w:b/>
          <w:sz w:val="24"/>
          <w:szCs w:val="24"/>
        </w:rPr>
        <w:t>第</w:t>
      </w:r>
      <w:r w:rsidR="005B1352">
        <w:rPr>
          <w:rFonts w:asciiTheme="minorEastAsia" w:hAnsiTheme="minorEastAsia" w:cs="AdobeSongStd-Light" w:hint="eastAsia"/>
          <w:b/>
          <w:sz w:val="24"/>
          <w:szCs w:val="24"/>
        </w:rPr>
        <w:t>十</w:t>
      </w:r>
      <w:r w:rsidR="00A31E8B">
        <w:rPr>
          <w:rFonts w:asciiTheme="minorEastAsia" w:hAnsiTheme="minorEastAsia" w:cs="AdobeSongStd-Light" w:hint="eastAsia"/>
          <w:b/>
          <w:sz w:val="24"/>
          <w:szCs w:val="24"/>
        </w:rPr>
        <w:t>八</w:t>
      </w:r>
      <w:r w:rsidRPr="00071F63">
        <w:rPr>
          <w:rFonts w:asciiTheme="minorEastAsia" w:hAnsiTheme="minorEastAsia" w:cs="AdobeSongStd-Light"/>
          <w:b/>
          <w:sz w:val="24"/>
          <w:szCs w:val="24"/>
        </w:rPr>
        <w:t>条</w:t>
      </w:r>
      <w:r w:rsidR="001D45FD">
        <w:rPr>
          <w:rFonts w:asciiTheme="minorEastAsia" w:hAnsiTheme="minorEastAsia" w:cs="AdobeSongStd-Light" w:hint="eastAsia"/>
          <w:sz w:val="24"/>
          <w:szCs w:val="24"/>
        </w:rPr>
        <w:t xml:space="preserve">  </w:t>
      </w:r>
      <w:r w:rsidRPr="00071F63">
        <w:rPr>
          <w:rFonts w:asciiTheme="minorEastAsia" w:hAnsiTheme="minorEastAsia" w:cs="AdobeSongStd-Light"/>
          <w:sz w:val="24"/>
          <w:szCs w:val="24"/>
        </w:rPr>
        <w:t>团队实行学校和依托单位两级管理，主要由依托单位具体管理。</w:t>
      </w:r>
      <w:r w:rsidR="002010FB">
        <w:rPr>
          <w:rFonts w:asciiTheme="minorEastAsia" w:hAnsiTheme="minorEastAsia" w:cs="AdobeSongStd-Light" w:hint="eastAsia"/>
          <w:sz w:val="24"/>
          <w:szCs w:val="24"/>
        </w:rPr>
        <w:t>依托单位的</w:t>
      </w:r>
      <w:r w:rsidRPr="00071F63">
        <w:rPr>
          <w:rFonts w:asciiTheme="minorEastAsia" w:hAnsiTheme="minorEastAsia" w:cs="AdobeSongStd-Light"/>
          <w:sz w:val="24"/>
          <w:szCs w:val="24"/>
        </w:rPr>
        <w:t>主要职责为：</w:t>
      </w:r>
    </w:p>
    <w:p w:rsidR="002010FB" w:rsidRDefault="00071F63" w:rsidP="006248B2">
      <w:pPr>
        <w:autoSpaceDE w:val="0"/>
        <w:autoSpaceDN w:val="0"/>
        <w:adjustRightInd w:val="0"/>
        <w:spacing w:line="336" w:lineRule="auto"/>
        <w:ind w:firstLineChars="200" w:firstLine="480"/>
        <w:jc w:val="left"/>
        <w:rPr>
          <w:rFonts w:asciiTheme="minorEastAsia" w:hAnsiTheme="minorEastAsia" w:cs="AdobeSongStd-Light"/>
          <w:sz w:val="24"/>
          <w:szCs w:val="24"/>
        </w:rPr>
      </w:pPr>
      <w:r w:rsidRPr="00071F63">
        <w:rPr>
          <w:rFonts w:asciiTheme="minorEastAsia" w:hAnsiTheme="minorEastAsia" w:cs="AdobeSongStd-Light"/>
          <w:sz w:val="24"/>
          <w:szCs w:val="24"/>
        </w:rPr>
        <w:t>（一）团队负责人的确定。按要求推荐、遴选团队负责人。</w:t>
      </w:r>
    </w:p>
    <w:p w:rsidR="00071F63" w:rsidRPr="00071F63" w:rsidRDefault="00071F63" w:rsidP="006248B2">
      <w:pPr>
        <w:autoSpaceDE w:val="0"/>
        <w:autoSpaceDN w:val="0"/>
        <w:adjustRightInd w:val="0"/>
        <w:spacing w:line="336" w:lineRule="auto"/>
        <w:ind w:firstLineChars="200" w:firstLine="480"/>
        <w:jc w:val="left"/>
        <w:rPr>
          <w:rFonts w:asciiTheme="minorEastAsia" w:hAnsiTheme="minorEastAsia" w:cs="AdobeSongStd-Light"/>
          <w:sz w:val="24"/>
          <w:szCs w:val="24"/>
        </w:rPr>
      </w:pPr>
      <w:r w:rsidRPr="00071F63">
        <w:rPr>
          <w:rFonts w:asciiTheme="minorEastAsia" w:hAnsiTheme="minorEastAsia" w:cs="AdobeSongStd-Light"/>
          <w:sz w:val="24"/>
          <w:szCs w:val="24"/>
        </w:rPr>
        <w:t>（二）团队主要研究领域和研究方向的审定。</w:t>
      </w:r>
    </w:p>
    <w:p w:rsidR="00071F63" w:rsidRPr="00071F63" w:rsidRDefault="00071F63" w:rsidP="006248B2">
      <w:pPr>
        <w:pStyle w:val="Default"/>
        <w:spacing w:line="336" w:lineRule="auto"/>
        <w:ind w:firstLineChars="200" w:firstLine="480"/>
        <w:rPr>
          <w:rFonts w:asciiTheme="minorEastAsia" w:hAnsiTheme="minorEastAsia" w:cs="AdobeSongStd-Light"/>
        </w:rPr>
      </w:pPr>
      <w:r w:rsidRPr="00071F63">
        <w:rPr>
          <w:rFonts w:asciiTheme="minorEastAsia" w:eastAsiaTheme="minorEastAsia" w:hAnsiTheme="minorEastAsia" w:cs="AdobeSongStd-Light"/>
          <w:color w:val="auto"/>
          <w:kern w:val="2"/>
        </w:rPr>
        <w:t>（三）</w:t>
      </w:r>
      <w:r w:rsidRPr="00071F63">
        <w:rPr>
          <w:rFonts w:asciiTheme="minorEastAsia" w:hAnsiTheme="minorEastAsia" w:cs="AdobeSongStd-Light"/>
        </w:rPr>
        <w:t>团队建设和工作情况的检查、督促。</w:t>
      </w:r>
    </w:p>
    <w:p w:rsidR="00071F63" w:rsidRPr="00071F63" w:rsidRDefault="00071F63" w:rsidP="006248B2">
      <w:pPr>
        <w:autoSpaceDE w:val="0"/>
        <w:autoSpaceDN w:val="0"/>
        <w:adjustRightInd w:val="0"/>
        <w:spacing w:line="336" w:lineRule="auto"/>
        <w:ind w:firstLineChars="200" w:firstLine="480"/>
        <w:jc w:val="left"/>
        <w:rPr>
          <w:rFonts w:asciiTheme="minorEastAsia" w:hAnsiTheme="minorEastAsia" w:cs="AdobeSongStd-Light"/>
          <w:sz w:val="24"/>
          <w:szCs w:val="24"/>
        </w:rPr>
      </w:pPr>
      <w:r w:rsidRPr="00071F63">
        <w:rPr>
          <w:rFonts w:asciiTheme="minorEastAsia" w:hAnsiTheme="minorEastAsia" w:cs="AdobeSongStd-Light"/>
          <w:sz w:val="24"/>
          <w:szCs w:val="24"/>
        </w:rPr>
        <w:t>（</w:t>
      </w:r>
      <w:r w:rsidR="00676A09">
        <w:rPr>
          <w:rFonts w:asciiTheme="minorEastAsia" w:hAnsiTheme="minorEastAsia" w:cs="AdobeSongStd-Light" w:hint="eastAsia"/>
          <w:sz w:val="24"/>
          <w:szCs w:val="24"/>
        </w:rPr>
        <w:t>四</w:t>
      </w:r>
      <w:r w:rsidRPr="00071F63">
        <w:rPr>
          <w:rFonts w:asciiTheme="minorEastAsia" w:hAnsiTheme="minorEastAsia" w:cs="AdobeSongStd-Light"/>
          <w:sz w:val="24"/>
          <w:szCs w:val="24"/>
        </w:rPr>
        <w:t>）团队有关数据资料的收集、报送。</w:t>
      </w:r>
    </w:p>
    <w:p w:rsidR="00071F63" w:rsidRPr="00071F63" w:rsidRDefault="00A31E8B" w:rsidP="006248B2">
      <w:pPr>
        <w:autoSpaceDE w:val="0"/>
        <w:autoSpaceDN w:val="0"/>
        <w:adjustRightInd w:val="0"/>
        <w:spacing w:line="336" w:lineRule="auto"/>
        <w:ind w:firstLineChars="200" w:firstLine="482"/>
        <w:jc w:val="left"/>
        <w:rPr>
          <w:rFonts w:asciiTheme="minorEastAsia" w:hAnsiTheme="minorEastAsia" w:cs="AdobeSongStd-Light"/>
          <w:sz w:val="24"/>
          <w:szCs w:val="24"/>
        </w:rPr>
      </w:pPr>
      <w:r>
        <w:rPr>
          <w:rFonts w:asciiTheme="minorEastAsia" w:hAnsiTheme="minorEastAsia" w:cs="AdobeSongStd-Light"/>
          <w:b/>
          <w:sz w:val="24"/>
          <w:szCs w:val="24"/>
        </w:rPr>
        <w:t>第</w:t>
      </w:r>
      <w:r w:rsidR="003831DF" w:rsidRPr="00071F63">
        <w:rPr>
          <w:rFonts w:asciiTheme="minorEastAsia" w:hAnsiTheme="minorEastAsia" w:cs="AdobeSongStd-Light"/>
          <w:b/>
          <w:sz w:val="24"/>
          <w:szCs w:val="24"/>
        </w:rPr>
        <w:t>十</w:t>
      </w:r>
      <w:r>
        <w:rPr>
          <w:rFonts w:asciiTheme="minorEastAsia" w:hAnsiTheme="minorEastAsia" w:cs="AdobeSongStd-Light" w:hint="eastAsia"/>
          <w:b/>
          <w:sz w:val="24"/>
          <w:szCs w:val="24"/>
        </w:rPr>
        <w:t>九</w:t>
      </w:r>
      <w:r w:rsidR="00071F63" w:rsidRPr="00071F63">
        <w:rPr>
          <w:rFonts w:asciiTheme="minorEastAsia" w:hAnsiTheme="minorEastAsia" w:cs="AdobeSongStd-Light"/>
          <w:b/>
          <w:sz w:val="24"/>
          <w:szCs w:val="24"/>
        </w:rPr>
        <w:t>条</w:t>
      </w:r>
      <w:r w:rsidR="001D45FD">
        <w:rPr>
          <w:rFonts w:asciiTheme="minorEastAsia" w:hAnsiTheme="minorEastAsia" w:cs="AdobeSongStd-Light" w:hint="eastAsia"/>
          <w:sz w:val="24"/>
          <w:szCs w:val="24"/>
        </w:rPr>
        <w:t xml:space="preserve">  </w:t>
      </w:r>
      <w:r w:rsidR="00071F63" w:rsidRPr="00071F63">
        <w:rPr>
          <w:rFonts w:asciiTheme="minorEastAsia" w:hAnsiTheme="minorEastAsia" w:cs="AdobeSongStd-Light"/>
          <w:sz w:val="24"/>
          <w:szCs w:val="24"/>
        </w:rPr>
        <w:t>团队实行团队负责人负责制，学校、依托单位与团队负责人签订《</w:t>
      </w:r>
      <w:r w:rsidR="001D45FD">
        <w:rPr>
          <w:rFonts w:asciiTheme="minorEastAsia" w:hAnsiTheme="minorEastAsia" w:cs="AdobeSongStd-Light" w:hint="eastAsia"/>
          <w:sz w:val="24"/>
          <w:szCs w:val="24"/>
        </w:rPr>
        <w:t>广东石油化工</w:t>
      </w:r>
      <w:r w:rsidR="00071F63" w:rsidRPr="00071F63">
        <w:rPr>
          <w:rFonts w:asciiTheme="minorEastAsia" w:hAnsiTheme="minorEastAsia" w:cs="AdobeSongStd-Light"/>
          <w:sz w:val="24"/>
          <w:szCs w:val="24"/>
        </w:rPr>
        <w:t>学院科研创新团队建设目标任务书》。</w:t>
      </w:r>
    </w:p>
    <w:p w:rsidR="00071F63" w:rsidRPr="00071F63" w:rsidRDefault="00071F63" w:rsidP="006248B2">
      <w:pPr>
        <w:pStyle w:val="Default"/>
        <w:spacing w:line="336" w:lineRule="auto"/>
        <w:ind w:firstLineChars="200" w:firstLine="480"/>
        <w:rPr>
          <w:rFonts w:asciiTheme="minorEastAsia" w:eastAsiaTheme="minorEastAsia" w:hAnsiTheme="minorEastAsia" w:cs="AdobeSongStd-Light"/>
          <w:color w:val="auto"/>
          <w:kern w:val="2"/>
        </w:rPr>
      </w:pPr>
      <w:r w:rsidRPr="00071F63">
        <w:rPr>
          <w:rFonts w:asciiTheme="minorEastAsia" w:eastAsiaTheme="minorEastAsia" w:hAnsiTheme="minorEastAsia" w:cs="AdobeSongStd-Light"/>
          <w:color w:val="auto"/>
          <w:kern w:val="2"/>
        </w:rPr>
        <w:t>（一）团队内部的组织架构、决策机制、项目与经费管理、成果管理、日常管理等，由团队负责人会同团队成员研究确定，在遵守有关规定的前提下制定适用于本团队内部管理的规章制度。</w:t>
      </w:r>
    </w:p>
    <w:p w:rsidR="00071F63" w:rsidRPr="00071F63" w:rsidRDefault="00071F63" w:rsidP="006248B2">
      <w:pPr>
        <w:pStyle w:val="Default"/>
        <w:spacing w:line="336" w:lineRule="auto"/>
        <w:ind w:firstLineChars="200" w:firstLine="480"/>
        <w:rPr>
          <w:rFonts w:asciiTheme="minorEastAsia" w:eastAsiaTheme="minorEastAsia" w:hAnsiTheme="minorEastAsia" w:cs="AdobeSongStd-Light"/>
          <w:color w:val="auto"/>
          <w:kern w:val="2"/>
        </w:rPr>
      </w:pPr>
      <w:r w:rsidRPr="00071F63">
        <w:rPr>
          <w:rFonts w:asciiTheme="minorEastAsia" w:eastAsiaTheme="minorEastAsia" w:hAnsiTheme="minorEastAsia" w:cs="AdobeSongStd-Light"/>
          <w:color w:val="auto"/>
          <w:kern w:val="2"/>
        </w:rPr>
        <w:lastRenderedPageBreak/>
        <w:t>（二）团队成员由团队负责人根据实际情况优先、自主聘</w:t>
      </w:r>
      <w:r w:rsidRPr="00DB5037">
        <w:rPr>
          <w:rFonts w:asciiTheme="minorEastAsia" w:eastAsiaTheme="minorEastAsia" w:hAnsiTheme="minorEastAsia" w:cs="AdobeSongStd-Light"/>
          <w:color w:val="auto"/>
          <w:kern w:val="2"/>
        </w:rPr>
        <w:t>用</w:t>
      </w:r>
      <w:r w:rsidR="005B1352" w:rsidRPr="00DB5037">
        <w:rPr>
          <w:rFonts w:asciiTheme="minorEastAsia" w:eastAsiaTheme="minorEastAsia" w:hAnsiTheme="minorEastAsia" w:cs="AdobeSongStd-Light" w:hint="eastAsia"/>
          <w:color w:val="auto"/>
          <w:kern w:val="2"/>
        </w:rPr>
        <w:t>（要符合学校的招聘条件）</w:t>
      </w:r>
      <w:r w:rsidR="00676A09">
        <w:rPr>
          <w:rFonts w:asciiTheme="minorEastAsia" w:eastAsiaTheme="minorEastAsia" w:hAnsiTheme="minorEastAsia" w:cs="AdobeSongStd-Light" w:hint="eastAsia"/>
          <w:color w:val="auto"/>
          <w:kern w:val="2"/>
        </w:rPr>
        <w:t>。</w:t>
      </w:r>
      <w:r w:rsidRPr="00071F63">
        <w:rPr>
          <w:rFonts w:asciiTheme="minorEastAsia" w:eastAsiaTheme="minorEastAsia" w:hAnsiTheme="minorEastAsia" w:cs="AdobeSongStd-Light"/>
          <w:color w:val="auto"/>
          <w:kern w:val="2"/>
        </w:rPr>
        <w:t>同一成员</w:t>
      </w:r>
      <w:r w:rsidR="00962590">
        <w:rPr>
          <w:rFonts w:asciiTheme="minorEastAsia" w:eastAsiaTheme="minorEastAsia" w:hAnsiTheme="minorEastAsia" w:cs="AdobeSongStd-Light" w:hint="eastAsia"/>
          <w:color w:val="auto"/>
          <w:kern w:val="2"/>
        </w:rPr>
        <w:t>原则上</w:t>
      </w:r>
      <w:r w:rsidRPr="00071F63">
        <w:rPr>
          <w:rFonts w:asciiTheme="minorEastAsia" w:eastAsiaTheme="minorEastAsia" w:hAnsiTheme="minorEastAsia" w:cs="AdobeSongStd-Light"/>
          <w:color w:val="auto"/>
          <w:kern w:val="2"/>
        </w:rPr>
        <w:t>同期只能受聘于一个团队。团队成员原则上在一个建设期内不做重大调整。团队负责人可根据团队建设和发展的需要增补团队成员。对团队成员不能履行职责或不能按质按量完成科研任务的，团队负责人有权解除与其聘任协议，并报</w:t>
      </w:r>
      <w:r w:rsidR="00A31E8B">
        <w:rPr>
          <w:rFonts w:asciiTheme="minorEastAsia" w:eastAsiaTheme="minorEastAsia" w:hAnsiTheme="minorEastAsia" w:cs="AdobeSongStd-Light" w:hint="eastAsia"/>
          <w:color w:val="auto"/>
          <w:kern w:val="2"/>
        </w:rPr>
        <w:t>依托单位及</w:t>
      </w:r>
      <w:r w:rsidRPr="00071F63">
        <w:rPr>
          <w:rFonts w:asciiTheme="minorEastAsia" w:eastAsiaTheme="minorEastAsia" w:hAnsiTheme="minorEastAsia" w:cs="AdobeSongStd-Light"/>
          <w:color w:val="auto"/>
          <w:kern w:val="2"/>
        </w:rPr>
        <w:t>科研处备案。</w:t>
      </w:r>
    </w:p>
    <w:p w:rsidR="00071F63" w:rsidRPr="00071F63" w:rsidRDefault="00071F63" w:rsidP="006248B2">
      <w:pPr>
        <w:pStyle w:val="Default"/>
        <w:spacing w:line="336" w:lineRule="auto"/>
        <w:ind w:firstLineChars="200" w:firstLine="480"/>
        <w:rPr>
          <w:rFonts w:asciiTheme="minorEastAsia" w:eastAsiaTheme="minorEastAsia" w:hAnsiTheme="minorEastAsia" w:cs="AdobeSongStd-Light"/>
          <w:color w:val="auto"/>
          <w:kern w:val="2"/>
        </w:rPr>
      </w:pPr>
      <w:r w:rsidRPr="00071F63">
        <w:rPr>
          <w:rFonts w:asciiTheme="minorEastAsia" w:eastAsiaTheme="minorEastAsia" w:hAnsiTheme="minorEastAsia" w:cs="AdobeSongStd-Light"/>
          <w:color w:val="auto"/>
          <w:kern w:val="2"/>
        </w:rPr>
        <w:t>（三）团队可设立科研财务助理岗位，由团队自主聘任与考核，其用工经费由团队业务费或者科研项目劳务费预算等支出。</w:t>
      </w:r>
    </w:p>
    <w:p w:rsidR="00071F63" w:rsidRPr="00071F63" w:rsidRDefault="00071F63" w:rsidP="006248B2">
      <w:pPr>
        <w:pStyle w:val="Default"/>
        <w:spacing w:line="336" w:lineRule="auto"/>
        <w:ind w:firstLineChars="200" w:firstLine="480"/>
        <w:rPr>
          <w:rFonts w:asciiTheme="minorEastAsia" w:eastAsiaTheme="minorEastAsia" w:hAnsiTheme="minorEastAsia" w:cs="AdobeSongStd-Light"/>
          <w:color w:val="auto"/>
          <w:kern w:val="2"/>
        </w:rPr>
      </w:pPr>
      <w:r w:rsidRPr="00071F63">
        <w:rPr>
          <w:rFonts w:asciiTheme="minorEastAsia" w:eastAsiaTheme="minorEastAsia" w:hAnsiTheme="minorEastAsia" w:cs="AdobeSongStd-Light"/>
          <w:color w:val="auto"/>
          <w:kern w:val="2"/>
        </w:rPr>
        <w:t>（四）涉及团队科研经费、团队事务管理、科研业绩分配和奖励等均由团队负责人或负责人委托人签字方可生效。</w:t>
      </w:r>
    </w:p>
    <w:p w:rsidR="00071F63" w:rsidRPr="00071F63" w:rsidRDefault="00071F63" w:rsidP="006248B2">
      <w:pPr>
        <w:pStyle w:val="a7"/>
        <w:autoSpaceDE w:val="0"/>
        <w:autoSpaceDN w:val="0"/>
        <w:adjustRightInd w:val="0"/>
        <w:spacing w:line="336" w:lineRule="auto"/>
        <w:ind w:firstLine="480"/>
        <w:jc w:val="left"/>
        <w:rPr>
          <w:rFonts w:asciiTheme="minorEastAsia" w:hAnsiTheme="minorEastAsia" w:cs="AdobeSongStd-Light"/>
          <w:sz w:val="24"/>
          <w:szCs w:val="24"/>
        </w:rPr>
      </w:pPr>
      <w:r w:rsidRPr="00071F63">
        <w:rPr>
          <w:rFonts w:asciiTheme="minorEastAsia" w:hAnsiTheme="minorEastAsia" w:cs="AdobeSongStd-Light"/>
          <w:sz w:val="24"/>
          <w:szCs w:val="24"/>
        </w:rPr>
        <w:t>（五）团队负责人原则上不得更换。若团队负责人调离学校或不能认真完成和履行相关职责，学校有权提前解除其团队负责人职务，或者团队内部可协商更换负责人。若团队无法推荐新任负责人，学校有权提前终止对该团队的建设。</w:t>
      </w:r>
    </w:p>
    <w:p w:rsidR="00071F63" w:rsidRPr="000D7CC7" w:rsidRDefault="00071F63" w:rsidP="006248B2">
      <w:pPr>
        <w:pStyle w:val="a7"/>
        <w:autoSpaceDE w:val="0"/>
        <w:autoSpaceDN w:val="0"/>
        <w:adjustRightInd w:val="0"/>
        <w:spacing w:line="336" w:lineRule="auto"/>
        <w:ind w:firstLine="480"/>
        <w:jc w:val="left"/>
        <w:rPr>
          <w:rFonts w:asciiTheme="minorEastAsia" w:hAnsiTheme="minorEastAsia" w:cs="AdobeSongStd-Light"/>
          <w:sz w:val="24"/>
          <w:szCs w:val="24"/>
        </w:rPr>
      </w:pPr>
      <w:r w:rsidRPr="00071F63">
        <w:rPr>
          <w:rFonts w:asciiTheme="minorEastAsia" w:hAnsiTheme="minorEastAsia" w:cs="AdobeSongStd-Light"/>
          <w:sz w:val="24"/>
          <w:szCs w:val="24"/>
        </w:rPr>
        <w:t>（六）团队负责人在建设期内因个人原因不能履行职责时，应主动提出申请，经依托单位同意，报学校审批变更。对</w:t>
      </w:r>
      <w:r w:rsidR="00BC0BFC">
        <w:rPr>
          <w:rFonts w:asciiTheme="minorEastAsia" w:hAnsiTheme="minorEastAsia" w:cs="AdobeSongStd-Light" w:hint="eastAsia"/>
          <w:sz w:val="24"/>
          <w:szCs w:val="24"/>
        </w:rPr>
        <w:t>建设质量较差的</w:t>
      </w:r>
      <w:r w:rsidRPr="00071F63">
        <w:rPr>
          <w:rFonts w:asciiTheme="minorEastAsia" w:hAnsiTheme="minorEastAsia" w:cs="AdobeSongStd-Light"/>
          <w:sz w:val="24"/>
          <w:szCs w:val="24"/>
        </w:rPr>
        <w:t>团队负责人，学校将直接免去其团队负责人身份，并重新聘请合适的团队负责人或取消团队称号</w:t>
      </w:r>
      <w:r>
        <w:rPr>
          <w:sz w:val="32"/>
          <w:szCs w:val="32"/>
        </w:rPr>
        <w:t>。</w:t>
      </w:r>
    </w:p>
    <w:p w:rsidR="00701752" w:rsidRDefault="00701752" w:rsidP="006248B2">
      <w:pPr>
        <w:autoSpaceDE w:val="0"/>
        <w:autoSpaceDN w:val="0"/>
        <w:adjustRightInd w:val="0"/>
        <w:spacing w:line="336" w:lineRule="auto"/>
        <w:jc w:val="center"/>
        <w:rPr>
          <w:rFonts w:ascii="Microsoft YaHei ΢ȭхڢ  ڌ墠 ˎ̥" w:eastAsia="Microsoft YaHei ΢ȭхڢ  ڌ墠 ˎ̥" w:hAnsi="微软雅黑"/>
          <w:b/>
          <w:color w:val="333333"/>
          <w:spacing w:val="22"/>
          <w:sz w:val="28"/>
          <w:szCs w:val="28"/>
        </w:rPr>
      </w:pPr>
      <w:r w:rsidRPr="00701752">
        <w:rPr>
          <w:rFonts w:ascii="Microsoft YaHei ΢ȭхڢ  ڌ墠 ˎ̥" w:eastAsia="Microsoft YaHei ΢ȭхڢ  ڌ墠 ˎ̥" w:hAnsi="微软雅黑" w:hint="eastAsia"/>
          <w:b/>
          <w:color w:val="333333"/>
          <w:spacing w:val="22"/>
          <w:sz w:val="28"/>
          <w:szCs w:val="28"/>
        </w:rPr>
        <w:t>第</w:t>
      </w:r>
      <w:r w:rsidR="002A16B2">
        <w:rPr>
          <w:rFonts w:ascii="Microsoft YaHei ΢ȭхڢ  ڌ墠 ˎ̥" w:eastAsia="Microsoft YaHei ΢ȭхڢ  ڌ墠 ˎ̥" w:hAnsi="微软雅黑" w:hint="eastAsia"/>
          <w:b/>
          <w:color w:val="333333"/>
          <w:spacing w:val="22"/>
          <w:sz w:val="28"/>
          <w:szCs w:val="28"/>
        </w:rPr>
        <w:t>七</w:t>
      </w:r>
      <w:r w:rsidRPr="00701752">
        <w:rPr>
          <w:rFonts w:ascii="Microsoft YaHei ΢ȭхڢ  ڌ墠 ˎ̥" w:eastAsia="Microsoft YaHei ΢ȭхڢ  ڌ墠 ˎ̥" w:hAnsi="微软雅黑" w:hint="eastAsia"/>
          <w:b/>
          <w:color w:val="333333"/>
          <w:spacing w:val="22"/>
          <w:sz w:val="28"/>
          <w:szCs w:val="28"/>
        </w:rPr>
        <w:t>章  其他</w:t>
      </w:r>
    </w:p>
    <w:p w:rsidR="00701752" w:rsidRDefault="003831DF" w:rsidP="006248B2">
      <w:pPr>
        <w:autoSpaceDE w:val="0"/>
        <w:autoSpaceDN w:val="0"/>
        <w:adjustRightInd w:val="0"/>
        <w:spacing w:line="336" w:lineRule="auto"/>
        <w:ind w:firstLineChars="200" w:firstLine="482"/>
        <w:rPr>
          <w:rFonts w:asciiTheme="minorEastAsia" w:hAnsiTheme="minorEastAsia" w:cs="AdobeSongStd-Light"/>
          <w:sz w:val="24"/>
          <w:szCs w:val="24"/>
        </w:rPr>
      </w:pPr>
      <w:r w:rsidRPr="00701752">
        <w:rPr>
          <w:rFonts w:asciiTheme="minorEastAsia" w:hAnsiTheme="minorEastAsia" w:cs="AdobeSongStd-Light" w:hint="eastAsia"/>
          <w:b/>
          <w:sz w:val="24"/>
          <w:szCs w:val="24"/>
        </w:rPr>
        <w:t>第</w:t>
      </w:r>
      <w:r>
        <w:rPr>
          <w:rFonts w:asciiTheme="minorEastAsia" w:hAnsiTheme="minorEastAsia" w:cs="AdobeSongStd-Light" w:hint="eastAsia"/>
          <w:b/>
          <w:sz w:val="24"/>
          <w:szCs w:val="24"/>
        </w:rPr>
        <w:t>二</w:t>
      </w:r>
      <w:r w:rsidRPr="00701752">
        <w:rPr>
          <w:rFonts w:asciiTheme="minorEastAsia" w:hAnsiTheme="minorEastAsia" w:cs="AdobeSongStd-Light" w:hint="eastAsia"/>
          <w:b/>
          <w:sz w:val="24"/>
          <w:szCs w:val="24"/>
        </w:rPr>
        <w:t>十</w:t>
      </w:r>
      <w:r w:rsidR="00701752" w:rsidRPr="00701752">
        <w:rPr>
          <w:rFonts w:asciiTheme="minorEastAsia" w:hAnsiTheme="minorEastAsia" w:cs="AdobeSongStd-Light" w:hint="eastAsia"/>
          <w:b/>
          <w:sz w:val="24"/>
          <w:szCs w:val="24"/>
        </w:rPr>
        <w:t>条</w:t>
      </w:r>
      <w:r w:rsidR="00701752">
        <w:rPr>
          <w:rFonts w:asciiTheme="minorEastAsia" w:hAnsiTheme="minorEastAsia" w:cs="AdobeSongStd-Light" w:hint="eastAsia"/>
          <w:b/>
          <w:sz w:val="24"/>
          <w:szCs w:val="24"/>
        </w:rPr>
        <w:t xml:space="preserve">  </w:t>
      </w:r>
      <w:r w:rsidR="00506F91" w:rsidRPr="00506F91">
        <w:rPr>
          <w:rFonts w:asciiTheme="minorEastAsia" w:hAnsiTheme="minorEastAsia" w:cs="AdobeSongStd-Light"/>
          <w:sz w:val="24"/>
          <w:szCs w:val="24"/>
        </w:rPr>
        <w:t>团队统一命名为“</w:t>
      </w:r>
      <w:r w:rsidR="00506F91">
        <w:rPr>
          <w:rFonts w:asciiTheme="minorEastAsia" w:hAnsiTheme="minorEastAsia" w:cs="AdobeSongStd-Light" w:hint="eastAsia"/>
          <w:sz w:val="24"/>
          <w:szCs w:val="24"/>
        </w:rPr>
        <w:t>广东石油化工学院</w:t>
      </w:r>
      <w:r w:rsidR="00506F91" w:rsidRPr="00506F91">
        <w:rPr>
          <w:rFonts w:asciiTheme="minorEastAsia" w:hAnsiTheme="minorEastAsia" w:cs="AdobeSongStd-Light"/>
          <w:sz w:val="24"/>
          <w:szCs w:val="24"/>
        </w:rPr>
        <w:t>×××</w:t>
      </w:r>
      <w:r w:rsidR="005B1352">
        <w:rPr>
          <w:rFonts w:asciiTheme="minorEastAsia" w:hAnsiTheme="minorEastAsia" w:cs="AdobeSongStd-Light" w:hint="eastAsia"/>
          <w:sz w:val="24"/>
          <w:szCs w:val="24"/>
        </w:rPr>
        <w:t>科研</w:t>
      </w:r>
      <w:r w:rsidR="00506F91" w:rsidRPr="00506F91">
        <w:rPr>
          <w:rFonts w:asciiTheme="minorEastAsia" w:hAnsiTheme="minorEastAsia" w:cs="AdobeSongStd-Light"/>
          <w:sz w:val="24"/>
          <w:szCs w:val="24"/>
        </w:rPr>
        <w:t>创新团队”。</w:t>
      </w:r>
      <w:r w:rsidR="000B0C12">
        <w:rPr>
          <w:rFonts w:asciiTheme="minorEastAsia" w:hAnsiTheme="minorEastAsia" w:cs="AdobeSongStd-Light" w:hint="eastAsia"/>
          <w:sz w:val="24"/>
          <w:szCs w:val="24"/>
        </w:rPr>
        <w:t>完成的主要</w:t>
      </w:r>
      <w:r w:rsidR="00DD71B1">
        <w:rPr>
          <w:rFonts w:asciiTheme="minorEastAsia" w:hAnsiTheme="minorEastAsia" w:cs="AdobeSongStd-Light" w:hint="eastAsia"/>
          <w:sz w:val="24"/>
          <w:szCs w:val="24"/>
        </w:rPr>
        <w:t>科研成果</w:t>
      </w:r>
      <w:r w:rsidR="000B0C12">
        <w:rPr>
          <w:rFonts w:asciiTheme="minorEastAsia" w:hAnsiTheme="minorEastAsia" w:cs="AdobeSongStd-Light" w:hint="eastAsia"/>
          <w:sz w:val="24"/>
          <w:szCs w:val="24"/>
        </w:rPr>
        <w:t>如</w:t>
      </w:r>
      <w:r w:rsidR="00DD71B1">
        <w:rPr>
          <w:rFonts w:asciiTheme="minorEastAsia" w:hAnsiTheme="minorEastAsia" w:cs="AdobeSongStd-Light" w:hint="eastAsia"/>
          <w:sz w:val="24"/>
          <w:szCs w:val="24"/>
        </w:rPr>
        <w:t>论文、论著以及科技奖励等方面</w:t>
      </w:r>
      <w:r w:rsidR="00737888">
        <w:rPr>
          <w:rFonts w:asciiTheme="minorEastAsia" w:hAnsiTheme="minorEastAsia" w:cs="AdobeSongStd-Light" w:hint="eastAsia"/>
          <w:sz w:val="24"/>
          <w:szCs w:val="24"/>
        </w:rPr>
        <w:t>鼓励</w:t>
      </w:r>
      <w:r w:rsidR="00DD71B1">
        <w:rPr>
          <w:rFonts w:asciiTheme="minorEastAsia" w:hAnsiTheme="minorEastAsia" w:cs="AdobeSongStd-Light" w:hint="eastAsia"/>
          <w:sz w:val="24"/>
          <w:szCs w:val="24"/>
        </w:rPr>
        <w:t>以团队成员集体署名</w:t>
      </w:r>
      <w:r w:rsidR="00701752">
        <w:rPr>
          <w:rFonts w:asciiTheme="minorEastAsia" w:hAnsiTheme="minorEastAsia" w:cs="AdobeSongStd-Light" w:hint="eastAsia"/>
          <w:sz w:val="24"/>
          <w:szCs w:val="24"/>
        </w:rPr>
        <w:t>。</w:t>
      </w:r>
    </w:p>
    <w:p w:rsidR="00506F91" w:rsidRDefault="00701752" w:rsidP="00506F91">
      <w:pPr>
        <w:autoSpaceDE w:val="0"/>
        <w:autoSpaceDN w:val="0"/>
        <w:adjustRightInd w:val="0"/>
        <w:spacing w:line="360" w:lineRule="auto"/>
        <w:ind w:firstLineChars="200" w:firstLine="482"/>
        <w:rPr>
          <w:rFonts w:asciiTheme="minorEastAsia" w:hAnsiTheme="minorEastAsia" w:cs="AdobeSongStd-Light"/>
          <w:sz w:val="24"/>
          <w:szCs w:val="24"/>
        </w:rPr>
      </w:pPr>
      <w:r w:rsidRPr="00701752">
        <w:rPr>
          <w:rFonts w:asciiTheme="minorEastAsia" w:hAnsiTheme="minorEastAsia" w:cs="AdobeSongStd-Light" w:hint="eastAsia"/>
          <w:b/>
          <w:sz w:val="24"/>
          <w:szCs w:val="24"/>
        </w:rPr>
        <w:t>第</w:t>
      </w:r>
      <w:r w:rsidR="00506F91">
        <w:rPr>
          <w:rFonts w:asciiTheme="minorEastAsia" w:hAnsiTheme="minorEastAsia" w:cs="AdobeSongStd-Light" w:hint="eastAsia"/>
          <w:b/>
          <w:sz w:val="24"/>
          <w:szCs w:val="24"/>
        </w:rPr>
        <w:t>二</w:t>
      </w:r>
      <w:r w:rsidRPr="00701752">
        <w:rPr>
          <w:rFonts w:asciiTheme="minorEastAsia" w:hAnsiTheme="minorEastAsia" w:cs="AdobeSongStd-Light" w:hint="eastAsia"/>
          <w:b/>
          <w:sz w:val="24"/>
          <w:szCs w:val="24"/>
        </w:rPr>
        <w:t>十</w:t>
      </w:r>
      <w:r w:rsidR="001A2F69">
        <w:rPr>
          <w:rFonts w:asciiTheme="minorEastAsia" w:hAnsiTheme="minorEastAsia" w:cs="AdobeSongStd-Light" w:hint="eastAsia"/>
          <w:b/>
          <w:sz w:val="24"/>
          <w:szCs w:val="24"/>
        </w:rPr>
        <w:t>一</w:t>
      </w:r>
      <w:r w:rsidRPr="00701752">
        <w:rPr>
          <w:rFonts w:asciiTheme="minorEastAsia" w:hAnsiTheme="minorEastAsia" w:cs="AdobeSongStd-Light" w:hint="eastAsia"/>
          <w:b/>
          <w:sz w:val="24"/>
          <w:szCs w:val="24"/>
        </w:rPr>
        <w:t>条</w:t>
      </w:r>
      <w:r>
        <w:rPr>
          <w:rFonts w:asciiTheme="minorEastAsia" w:hAnsiTheme="minorEastAsia" w:cs="AdobeSongStd-Light" w:hint="eastAsia"/>
          <w:sz w:val="24"/>
          <w:szCs w:val="24"/>
        </w:rPr>
        <w:t xml:space="preserve">  </w:t>
      </w:r>
      <w:r w:rsidR="00CA3CBE">
        <w:rPr>
          <w:rFonts w:asciiTheme="minorEastAsia" w:hAnsiTheme="minorEastAsia" w:cs="AdobeSongStd-Light" w:hint="eastAsia"/>
          <w:sz w:val="24"/>
          <w:szCs w:val="24"/>
        </w:rPr>
        <w:t>双聘院士、学科顾问、</w:t>
      </w:r>
      <w:r w:rsidR="00506F91" w:rsidRPr="00506F91">
        <w:rPr>
          <w:rFonts w:asciiTheme="minorEastAsia" w:hAnsiTheme="minorEastAsia" w:cs="AdobeSongStd-Light"/>
          <w:sz w:val="24"/>
          <w:szCs w:val="24"/>
        </w:rPr>
        <w:t>柔性引进人才</w:t>
      </w:r>
      <w:r w:rsidR="001A2F69">
        <w:rPr>
          <w:rFonts w:asciiTheme="minorEastAsia" w:hAnsiTheme="minorEastAsia" w:cs="AdobeSongStd-Light" w:hint="eastAsia"/>
          <w:sz w:val="24"/>
          <w:szCs w:val="24"/>
        </w:rPr>
        <w:t>，其合同规定</w:t>
      </w:r>
      <w:r w:rsidR="00CA3CBE">
        <w:rPr>
          <w:rFonts w:asciiTheme="minorEastAsia" w:hAnsiTheme="minorEastAsia" w:cs="AdobeSongStd-Light" w:hint="eastAsia"/>
          <w:sz w:val="24"/>
          <w:szCs w:val="24"/>
        </w:rPr>
        <w:t>的科研任务不计入团队成果，</w:t>
      </w:r>
      <w:r w:rsidR="00506F91" w:rsidRPr="00506F91">
        <w:rPr>
          <w:rFonts w:asciiTheme="minorEastAsia" w:hAnsiTheme="minorEastAsia" w:cs="AdobeSongStd-Light"/>
          <w:sz w:val="24"/>
          <w:szCs w:val="24"/>
        </w:rPr>
        <w:t>但其科研工作量超出合同约定任务的部分，</w:t>
      </w:r>
      <w:r w:rsidR="00CA3CBE">
        <w:rPr>
          <w:rFonts w:asciiTheme="minorEastAsia" w:hAnsiTheme="minorEastAsia" w:cs="AdobeSongStd-Light" w:hint="eastAsia"/>
          <w:sz w:val="24"/>
          <w:szCs w:val="24"/>
        </w:rPr>
        <w:t>可计入团队的成果；由团队自主招聘的柔性引进人才，其成果纳入团队统计。</w:t>
      </w:r>
    </w:p>
    <w:p w:rsidR="00B84821" w:rsidRDefault="00B84821" w:rsidP="00B84821">
      <w:pPr>
        <w:autoSpaceDE w:val="0"/>
        <w:autoSpaceDN w:val="0"/>
        <w:adjustRightInd w:val="0"/>
        <w:spacing w:line="360" w:lineRule="auto"/>
        <w:ind w:firstLineChars="200" w:firstLine="482"/>
        <w:jc w:val="left"/>
        <w:rPr>
          <w:rFonts w:asciiTheme="minorEastAsia" w:hAnsiTheme="minorEastAsia" w:cs="AdobeSongStd-Light"/>
          <w:sz w:val="24"/>
          <w:szCs w:val="24"/>
        </w:rPr>
      </w:pPr>
      <w:r w:rsidRPr="00B84821">
        <w:rPr>
          <w:rFonts w:asciiTheme="minorEastAsia" w:hAnsiTheme="minorEastAsia" w:cs="AdobeSongStd-Light" w:hint="eastAsia"/>
          <w:b/>
          <w:sz w:val="24"/>
          <w:szCs w:val="24"/>
        </w:rPr>
        <w:t>第</w:t>
      </w:r>
      <w:r>
        <w:rPr>
          <w:rFonts w:asciiTheme="minorEastAsia" w:hAnsiTheme="minorEastAsia" w:cs="AdobeSongStd-Light" w:hint="eastAsia"/>
          <w:b/>
          <w:sz w:val="24"/>
          <w:szCs w:val="24"/>
        </w:rPr>
        <w:t>二十</w:t>
      </w:r>
      <w:r w:rsidR="001A2F69">
        <w:rPr>
          <w:rFonts w:asciiTheme="minorEastAsia" w:hAnsiTheme="minorEastAsia" w:cs="AdobeSongStd-Light" w:hint="eastAsia"/>
          <w:b/>
          <w:sz w:val="24"/>
          <w:szCs w:val="24"/>
        </w:rPr>
        <w:t>二</w:t>
      </w:r>
      <w:r w:rsidRPr="00B84821">
        <w:rPr>
          <w:rFonts w:asciiTheme="minorEastAsia" w:hAnsiTheme="minorEastAsia" w:cs="AdobeSongStd-Light" w:hint="eastAsia"/>
          <w:b/>
          <w:sz w:val="24"/>
          <w:szCs w:val="24"/>
        </w:rPr>
        <w:t>条</w:t>
      </w:r>
      <w:r w:rsidRPr="001A2F69">
        <w:rPr>
          <w:rFonts w:asciiTheme="minorEastAsia" w:hAnsiTheme="minorEastAsia" w:cs="AdobeSongStd-Light" w:hint="eastAsia"/>
          <w:sz w:val="24"/>
          <w:szCs w:val="24"/>
        </w:rPr>
        <w:t xml:space="preserve">  </w:t>
      </w:r>
      <w:r w:rsidR="00F702F2" w:rsidRPr="00612345">
        <w:rPr>
          <w:rFonts w:asciiTheme="minorEastAsia" w:hAnsiTheme="minorEastAsia" w:cs="AdobeSongStd-Light" w:hint="eastAsia"/>
          <w:sz w:val="24"/>
          <w:szCs w:val="24"/>
        </w:rPr>
        <w:t>与学校签订高层次创新团队聘用合同的人员，所组建的团队按合同实施。</w:t>
      </w:r>
    </w:p>
    <w:p w:rsidR="00BA65FC" w:rsidRPr="000C1DD8" w:rsidRDefault="000378AD" w:rsidP="000C1DD8">
      <w:pPr>
        <w:autoSpaceDE w:val="0"/>
        <w:autoSpaceDN w:val="0"/>
        <w:adjustRightInd w:val="0"/>
        <w:spacing w:line="360" w:lineRule="auto"/>
        <w:ind w:firstLineChars="200" w:firstLine="482"/>
        <w:rPr>
          <w:rFonts w:asciiTheme="minorEastAsia" w:hAnsiTheme="minorEastAsia" w:cs="AdobeSongStd-Light"/>
          <w:sz w:val="24"/>
          <w:szCs w:val="24"/>
        </w:rPr>
      </w:pPr>
      <w:r w:rsidRPr="000C1DD8">
        <w:rPr>
          <w:rFonts w:asciiTheme="minorEastAsia" w:hAnsiTheme="minorEastAsia" w:cs="AdobeSongStd-Light" w:hint="eastAsia"/>
          <w:b/>
          <w:sz w:val="24"/>
          <w:szCs w:val="24"/>
        </w:rPr>
        <w:t>第二十</w:t>
      </w:r>
      <w:r w:rsidR="00F702F2">
        <w:rPr>
          <w:rFonts w:asciiTheme="minorEastAsia" w:hAnsiTheme="minorEastAsia" w:cs="AdobeSongStd-Light" w:hint="eastAsia"/>
          <w:b/>
          <w:sz w:val="24"/>
          <w:szCs w:val="24"/>
        </w:rPr>
        <w:t>三</w:t>
      </w:r>
      <w:r w:rsidRPr="000C1DD8">
        <w:rPr>
          <w:rFonts w:asciiTheme="minorEastAsia" w:hAnsiTheme="minorEastAsia" w:cs="AdobeSongStd-Light" w:hint="eastAsia"/>
          <w:b/>
          <w:sz w:val="24"/>
          <w:szCs w:val="24"/>
        </w:rPr>
        <w:t>条</w:t>
      </w:r>
      <w:r w:rsidRPr="000C1DD8">
        <w:rPr>
          <w:rFonts w:asciiTheme="minorEastAsia" w:hAnsiTheme="minorEastAsia" w:cs="AdobeSongStd-Light" w:hint="eastAsia"/>
          <w:sz w:val="24"/>
          <w:szCs w:val="24"/>
        </w:rPr>
        <w:t xml:space="preserve">  </w:t>
      </w:r>
      <w:r w:rsidR="00D109B9" w:rsidRPr="000C1DD8">
        <w:rPr>
          <w:rFonts w:asciiTheme="minorEastAsia" w:hAnsiTheme="minorEastAsia" w:cs="AdobeSongStd-Light" w:hint="eastAsia"/>
          <w:sz w:val="24"/>
          <w:szCs w:val="24"/>
        </w:rPr>
        <w:t>高层次人才（与学校签订高层次人才聘用合同的人员）组建</w:t>
      </w:r>
      <w:r w:rsidR="00A37C10" w:rsidRPr="000C1DD8">
        <w:rPr>
          <w:rFonts w:asciiTheme="minorEastAsia" w:hAnsiTheme="minorEastAsia" w:cs="AdobeSongStd-Light" w:hint="eastAsia"/>
          <w:sz w:val="24"/>
          <w:szCs w:val="24"/>
        </w:rPr>
        <w:t>或</w:t>
      </w:r>
      <w:r w:rsidR="00134FBE">
        <w:rPr>
          <w:rFonts w:asciiTheme="minorEastAsia" w:hAnsiTheme="minorEastAsia" w:cs="AdobeSongStd-Light" w:hint="eastAsia"/>
          <w:sz w:val="24"/>
          <w:szCs w:val="24"/>
        </w:rPr>
        <w:t>者</w:t>
      </w:r>
      <w:r w:rsidR="00A37C10" w:rsidRPr="000C1DD8">
        <w:rPr>
          <w:rFonts w:asciiTheme="minorEastAsia" w:hAnsiTheme="minorEastAsia" w:cs="AdobeSongStd-Light" w:hint="eastAsia"/>
          <w:sz w:val="24"/>
          <w:szCs w:val="24"/>
        </w:rPr>
        <w:t>参与</w:t>
      </w:r>
      <w:r w:rsidR="00D109B9" w:rsidRPr="000C1DD8">
        <w:rPr>
          <w:rFonts w:asciiTheme="minorEastAsia" w:hAnsiTheme="minorEastAsia" w:cs="AdobeSongStd-Light" w:hint="eastAsia"/>
          <w:sz w:val="24"/>
          <w:szCs w:val="24"/>
        </w:rPr>
        <w:t>团队，</w:t>
      </w:r>
      <w:r w:rsidR="00684B85" w:rsidRPr="000C1DD8">
        <w:rPr>
          <w:rFonts w:asciiTheme="minorEastAsia" w:hAnsiTheme="minorEastAsia" w:cs="AdobeSongStd-Light" w:hint="eastAsia"/>
          <w:sz w:val="24"/>
          <w:szCs w:val="24"/>
        </w:rPr>
        <w:t>学校投入的</w:t>
      </w:r>
      <w:r w:rsidR="00962590" w:rsidRPr="000C1DD8">
        <w:rPr>
          <w:rFonts w:asciiTheme="minorEastAsia" w:hAnsiTheme="minorEastAsia" w:cs="AdobeSongStd-Light" w:hint="eastAsia"/>
          <w:sz w:val="24"/>
          <w:szCs w:val="24"/>
        </w:rPr>
        <w:t>团队建设经费：</w:t>
      </w:r>
    </w:p>
    <w:p w:rsidR="00835EB5" w:rsidRPr="000C1DD8" w:rsidRDefault="000C1DD8" w:rsidP="000C1DD8">
      <w:pPr>
        <w:autoSpaceDE w:val="0"/>
        <w:autoSpaceDN w:val="0"/>
        <w:adjustRightInd w:val="0"/>
        <w:spacing w:line="360" w:lineRule="auto"/>
        <w:ind w:firstLineChars="200" w:firstLine="480"/>
        <w:rPr>
          <w:rFonts w:asciiTheme="minorEastAsia" w:hAnsiTheme="minorEastAsia" w:cs="AdobeSongStd-Light"/>
          <w:sz w:val="24"/>
          <w:szCs w:val="24"/>
        </w:rPr>
      </w:pPr>
      <w:r w:rsidRPr="000C1DD8">
        <w:rPr>
          <w:rFonts w:asciiTheme="minorEastAsia" w:hAnsiTheme="minorEastAsia" w:cs="AdobeSongStd-Light" w:hint="eastAsia"/>
          <w:sz w:val="24"/>
          <w:szCs w:val="24"/>
        </w:rPr>
        <w:t>三年建设总经费-(团队中高层次人才科研启动费总量*50% )</w:t>
      </w:r>
    </w:p>
    <w:p w:rsidR="009B0475" w:rsidRDefault="009B0475" w:rsidP="009B0475">
      <w:pPr>
        <w:autoSpaceDE w:val="0"/>
        <w:autoSpaceDN w:val="0"/>
        <w:adjustRightInd w:val="0"/>
        <w:spacing w:line="360" w:lineRule="auto"/>
        <w:ind w:firstLineChars="200" w:firstLine="480"/>
        <w:rPr>
          <w:rFonts w:asciiTheme="minorEastAsia" w:hAnsiTheme="minorEastAsia" w:cs="AdobeSongStd-Light"/>
          <w:sz w:val="24"/>
          <w:szCs w:val="24"/>
        </w:rPr>
      </w:pPr>
      <w:r w:rsidRPr="009B0475">
        <w:rPr>
          <w:rFonts w:asciiTheme="minorEastAsia" w:hAnsiTheme="minorEastAsia" w:cs="AdobeSongStd-Light" w:hint="eastAsia"/>
          <w:sz w:val="24"/>
          <w:szCs w:val="24"/>
        </w:rPr>
        <w:t>高层次人才与学校签订的科研任务工作量计算方式：在合同约定任务之内的，其已完成部分的50 %可计入团队成果；超额完成合同约定任务的，其超额完成部分100%可计入团队成果。</w:t>
      </w:r>
    </w:p>
    <w:p w:rsidR="00684B85" w:rsidRPr="00B86E8E" w:rsidRDefault="00684B85" w:rsidP="009B0475">
      <w:pPr>
        <w:autoSpaceDE w:val="0"/>
        <w:autoSpaceDN w:val="0"/>
        <w:adjustRightInd w:val="0"/>
        <w:spacing w:line="360" w:lineRule="auto"/>
        <w:ind w:firstLineChars="200" w:firstLine="482"/>
        <w:rPr>
          <w:rFonts w:asciiTheme="minorEastAsia" w:hAnsiTheme="minorEastAsia" w:cs="AdobeSongStd-Light"/>
          <w:sz w:val="24"/>
          <w:szCs w:val="24"/>
        </w:rPr>
      </w:pPr>
      <w:r w:rsidRPr="00700D2A">
        <w:rPr>
          <w:rFonts w:asciiTheme="minorEastAsia" w:hAnsiTheme="minorEastAsia" w:cs="AdobeSongStd-Light" w:hint="eastAsia"/>
          <w:b/>
          <w:sz w:val="24"/>
          <w:szCs w:val="24"/>
        </w:rPr>
        <w:t>第二十</w:t>
      </w:r>
      <w:r w:rsidR="00F702F2">
        <w:rPr>
          <w:rFonts w:asciiTheme="minorEastAsia" w:hAnsiTheme="minorEastAsia" w:cs="AdobeSongStd-Light" w:hint="eastAsia"/>
          <w:b/>
          <w:sz w:val="24"/>
          <w:szCs w:val="24"/>
        </w:rPr>
        <w:t>四</w:t>
      </w:r>
      <w:r w:rsidRPr="00700D2A">
        <w:rPr>
          <w:rFonts w:asciiTheme="minorEastAsia" w:hAnsiTheme="minorEastAsia" w:cs="AdobeSongStd-Light" w:hint="eastAsia"/>
          <w:b/>
          <w:sz w:val="24"/>
          <w:szCs w:val="24"/>
        </w:rPr>
        <w:t>条</w:t>
      </w:r>
      <w:r>
        <w:rPr>
          <w:rFonts w:asciiTheme="minorEastAsia" w:hAnsiTheme="minorEastAsia" w:cs="AdobeSongStd-Light" w:hint="eastAsia"/>
          <w:sz w:val="24"/>
          <w:szCs w:val="24"/>
        </w:rPr>
        <w:t xml:space="preserve">  为了最大释放人才资源，鼓励具有学术荣誉称号的人才作为其</w:t>
      </w:r>
      <w:r>
        <w:rPr>
          <w:rFonts w:asciiTheme="minorEastAsia" w:hAnsiTheme="minorEastAsia" w:cs="AdobeSongStd-Light" w:hint="eastAsia"/>
          <w:sz w:val="24"/>
          <w:szCs w:val="24"/>
        </w:rPr>
        <w:lastRenderedPageBreak/>
        <w:t>他团队的顾问。</w:t>
      </w:r>
    </w:p>
    <w:p w:rsidR="00506F91" w:rsidRDefault="00506F91" w:rsidP="00506F91">
      <w:pPr>
        <w:autoSpaceDE w:val="0"/>
        <w:autoSpaceDN w:val="0"/>
        <w:adjustRightInd w:val="0"/>
        <w:spacing w:line="360" w:lineRule="auto"/>
        <w:ind w:firstLineChars="200" w:firstLine="482"/>
        <w:rPr>
          <w:rFonts w:asciiTheme="minorEastAsia" w:hAnsiTheme="minorEastAsia" w:cs="AdobeSongStd-Light"/>
          <w:sz w:val="24"/>
          <w:szCs w:val="24"/>
        </w:rPr>
      </w:pPr>
      <w:r w:rsidRPr="00506F91">
        <w:rPr>
          <w:rFonts w:asciiTheme="minorEastAsia" w:hAnsiTheme="minorEastAsia" w:cs="AdobeSongStd-Light" w:hint="eastAsia"/>
          <w:b/>
          <w:sz w:val="24"/>
          <w:szCs w:val="24"/>
        </w:rPr>
        <w:t>第</w:t>
      </w:r>
      <w:r w:rsidR="002C460F">
        <w:rPr>
          <w:rFonts w:asciiTheme="minorEastAsia" w:hAnsiTheme="minorEastAsia" w:cs="AdobeSongStd-Light" w:hint="eastAsia"/>
          <w:b/>
          <w:sz w:val="24"/>
          <w:szCs w:val="24"/>
        </w:rPr>
        <w:t>二十</w:t>
      </w:r>
      <w:r w:rsidR="00F702F2">
        <w:rPr>
          <w:rFonts w:asciiTheme="minorEastAsia" w:hAnsiTheme="minorEastAsia" w:cs="AdobeSongStd-Light" w:hint="eastAsia"/>
          <w:b/>
          <w:sz w:val="24"/>
          <w:szCs w:val="24"/>
        </w:rPr>
        <w:t>五</w:t>
      </w:r>
      <w:r w:rsidRPr="00506F91">
        <w:rPr>
          <w:rFonts w:asciiTheme="minorEastAsia" w:hAnsiTheme="minorEastAsia" w:cs="AdobeSongStd-Light" w:hint="eastAsia"/>
          <w:b/>
          <w:sz w:val="24"/>
          <w:szCs w:val="24"/>
        </w:rPr>
        <w:t>条</w:t>
      </w:r>
      <w:r>
        <w:rPr>
          <w:rFonts w:ascii="仿宋_GB2312" w:hAnsi="仿宋_GB2312" w:cs="仿宋_GB2312" w:hint="eastAsia"/>
          <w:color w:val="000000"/>
          <w:kern w:val="0"/>
          <w:sz w:val="32"/>
          <w:szCs w:val="32"/>
        </w:rPr>
        <w:t xml:space="preserve">  </w:t>
      </w:r>
      <w:r w:rsidRPr="00506F91">
        <w:rPr>
          <w:rFonts w:asciiTheme="minorEastAsia" w:hAnsiTheme="minorEastAsia" w:cs="AdobeSongStd-Light"/>
          <w:sz w:val="24"/>
          <w:szCs w:val="24"/>
        </w:rPr>
        <w:t>各二级单位参考本办法并根据实际情况，制订本单位相应的团队建设与管理</w:t>
      </w:r>
      <w:r w:rsidR="001E50B2">
        <w:rPr>
          <w:rFonts w:asciiTheme="minorEastAsia" w:hAnsiTheme="minorEastAsia" w:cs="AdobeSongStd-Light" w:hint="eastAsia"/>
          <w:sz w:val="24"/>
          <w:szCs w:val="24"/>
        </w:rPr>
        <w:t>实施方案</w:t>
      </w:r>
      <w:r w:rsidR="005C30FC">
        <w:rPr>
          <w:rFonts w:asciiTheme="minorEastAsia" w:hAnsiTheme="minorEastAsia" w:cs="AdobeSongStd-Light" w:hint="eastAsia"/>
          <w:sz w:val="24"/>
          <w:szCs w:val="24"/>
        </w:rPr>
        <w:t>；</w:t>
      </w:r>
      <w:r w:rsidR="001E50B2">
        <w:rPr>
          <w:rFonts w:asciiTheme="minorEastAsia" w:hAnsiTheme="minorEastAsia" w:cs="AdobeSongStd-Light" w:hint="eastAsia"/>
          <w:sz w:val="24"/>
          <w:szCs w:val="24"/>
        </w:rPr>
        <w:t>实施方案</w:t>
      </w:r>
      <w:r w:rsidR="005C30FC" w:rsidRPr="005C30FC">
        <w:rPr>
          <w:rFonts w:asciiTheme="minorEastAsia" w:hAnsiTheme="minorEastAsia" w:cs="AdobeSongStd-Light" w:hint="eastAsia"/>
          <w:sz w:val="24"/>
          <w:szCs w:val="24"/>
        </w:rPr>
        <w:t>不得与本</w:t>
      </w:r>
      <w:r w:rsidR="001E50B2">
        <w:rPr>
          <w:rFonts w:asciiTheme="minorEastAsia" w:hAnsiTheme="minorEastAsia" w:cs="AdobeSongStd-Light" w:hint="eastAsia"/>
          <w:sz w:val="24"/>
          <w:szCs w:val="24"/>
        </w:rPr>
        <w:t>方案</w:t>
      </w:r>
      <w:r w:rsidR="005C30FC" w:rsidRPr="005C30FC">
        <w:rPr>
          <w:rFonts w:asciiTheme="minorEastAsia" w:hAnsiTheme="minorEastAsia" w:cs="AdobeSongStd-Light" w:hint="eastAsia"/>
          <w:sz w:val="24"/>
          <w:szCs w:val="24"/>
        </w:rPr>
        <w:t>冲突，如有冲突，以本</w:t>
      </w:r>
      <w:r w:rsidR="001E50B2">
        <w:rPr>
          <w:rFonts w:asciiTheme="minorEastAsia" w:hAnsiTheme="minorEastAsia" w:cs="AdobeSongStd-Light" w:hint="eastAsia"/>
          <w:sz w:val="24"/>
          <w:szCs w:val="24"/>
        </w:rPr>
        <w:t>实施方案</w:t>
      </w:r>
      <w:r w:rsidR="005C30FC" w:rsidRPr="005C30FC">
        <w:rPr>
          <w:rFonts w:asciiTheme="minorEastAsia" w:hAnsiTheme="minorEastAsia" w:cs="AdobeSongStd-Light" w:hint="eastAsia"/>
          <w:sz w:val="24"/>
          <w:szCs w:val="24"/>
        </w:rPr>
        <w:t>为准</w:t>
      </w:r>
      <w:r w:rsidRPr="00506F91">
        <w:rPr>
          <w:rFonts w:asciiTheme="minorEastAsia" w:hAnsiTheme="minorEastAsia" w:cs="AdobeSongStd-Light"/>
          <w:sz w:val="24"/>
          <w:szCs w:val="24"/>
        </w:rPr>
        <w:t>。</w:t>
      </w:r>
    </w:p>
    <w:p w:rsidR="00506F91" w:rsidRPr="00506F91" w:rsidRDefault="00506F91" w:rsidP="00506F91">
      <w:pPr>
        <w:autoSpaceDE w:val="0"/>
        <w:autoSpaceDN w:val="0"/>
        <w:adjustRightInd w:val="0"/>
        <w:spacing w:line="360" w:lineRule="auto"/>
        <w:ind w:firstLineChars="200" w:firstLine="482"/>
        <w:rPr>
          <w:rFonts w:asciiTheme="minorEastAsia" w:hAnsiTheme="minorEastAsia" w:cs="AdobeSongStd-Light"/>
          <w:sz w:val="24"/>
          <w:szCs w:val="24"/>
        </w:rPr>
      </w:pPr>
      <w:r w:rsidRPr="00701752">
        <w:rPr>
          <w:rFonts w:asciiTheme="minorEastAsia" w:hAnsiTheme="minorEastAsia" w:cs="AdobeSongStd-Light" w:hint="eastAsia"/>
          <w:b/>
          <w:sz w:val="24"/>
          <w:szCs w:val="24"/>
        </w:rPr>
        <w:t>第</w:t>
      </w:r>
      <w:r w:rsidR="00BA65FC">
        <w:rPr>
          <w:rFonts w:asciiTheme="minorEastAsia" w:hAnsiTheme="minorEastAsia" w:cs="AdobeSongStd-Light" w:hint="eastAsia"/>
          <w:b/>
          <w:sz w:val="24"/>
          <w:szCs w:val="24"/>
        </w:rPr>
        <w:t>二</w:t>
      </w:r>
      <w:r w:rsidR="008A64B2">
        <w:rPr>
          <w:rFonts w:asciiTheme="minorEastAsia" w:hAnsiTheme="minorEastAsia" w:cs="AdobeSongStd-Light" w:hint="eastAsia"/>
          <w:b/>
          <w:sz w:val="24"/>
          <w:szCs w:val="24"/>
        </w:rPr>
        <w:t>十</w:t>
      </w:r>
      <w:r w:rsidR="00F702F2">
        <w:rPr>
          <w:rFonts w:asciiTheme="minorEastAsia" w:hAnsiTheme="minorEastAsia" w:cs="AdobeSongStd-Light" w:hint="eastAsia"/>
          <w:b/>
          <w:sz w:val="24"/>
          <w:szCs w:val="24"/>
        </w:rPr>
        <w:t>六</w:t>
      </w:r>
      <w:r w:rsidRPr="00701752">
        <w:rPr>
          <w:rFonts w:asciiTheme="minorEastAsia" w:hAnsiTheme="minorEastAsia" w:cs="AdobeSongStd-Light" w:hint="eastAsia"/>
          <w:b/>
          <w:sz w:val="24"/>
          <w:szCs w:val="24"/>
        </w:rPr>
        <w:t>条</w:t>
      </w:r>
      <w:r>
        <w:rPr>
          <w:rFonts w:asciiTheme="minorEastAsia" w:hAnsiTheme="minorEastAsia" w:cs="AdobeSongStd-Light" w:hint="eastAsia"/>
          <w:sz w:val="24"/>
          <w:szCs w:val="24"/>
        </w:rPr>
        <w:t xml:space="preserve">  </w:t>
      </w:r>
      <w:r w:rsidRPr="00701752">
        <w:rPr>
          <w:rFonts w:asciiTheme="minorEastAsia" w:hAnsiTheme="minorEastAsia" w:cs="AdobeSongStd-Light" w:hint="eastAsia"/>
          <w:sz w:val="24"/>
          <w:szCs w:val="24"/>
        </w:rPr>
        <w:t>近五年指201</w:t>
      </w:r>
      <w:r>
        <w:rPr>
          <w:rFonts w:asciiTheme="minorEastAsia" w:hAnsiTheme="minorEastAsia" w:cs="AdobeSongStd-Light" w:hint="eastAsia"/>
          <w:sz w:val="24"/>
          <w:szCs w:val="24"/>
        </w:rPr>
        <w:t>4</w:t>
      </w:r>
      <w:r w:rsidRPr="00701752">
        <w:rPr>
          <w:rFonts w:asciiTheme="minorEastAsia" w:hAnsiTheme="minorEastAsia" w:cs="AdobeSongStd-Light" w:hint="eastAsia"/>
          <w:sz w:val="24"/>
          <w:szCs w:val="24"/>
        </w:rPr>
        <w:t>年1月1日至201</w:t>
      </w:r>
      <w:r>
        <w:rPr>
          <w:rFonts w:asciiTheme="minorEastAsia" w:hAnsiTheme="minorEastAsia" w:cs="AdobeSongStd-Light" w:hint="eastAsia"/>
          <w:sz w:val="24"/>
          <w:szCs w:val="24"/>
        </w:rPr>
        <w:t>8</w:t>
      </w:r>
      <w:r w:rsidRPr="00701752">
        <w:rPr>
          <w:rFonts w:asciiTheme="minorEastAsia" w:hAnsiTheme="minorEastAsia" w:cs="AdobeSongStd-Light" w:hint="eastAsia"/>
          <w:sz w:val="24"/>
          <w:szCs w:val="24"/>
        </w:rPr>
        <w:t>年12月31日；第一个建设期指201</w:t>
      </w:r>
      <w:r>
        <w:rPr>
          <w:rFonts w:asciiTheme="minorEastAsia" w:hAnsiTheme="minorEastAsia" w:cs="AdobeSongStd-Light" w:hint="eastAsia"/>
          <w:sz w:val="24"/>
          <w:szCs w:val="24"/>
        </w:rPr>
        <w:t>9</w:t>
      </w:r>
      <w:r w:rsidRPr="00701752">
        <w:rPr>
          <w:rFonts w:asciiTheme="minorEastAsia" w:hAnsiTheme="minorEastAsia" w:cs="AdobeSongStd-Light" w:hint="eastAsia"/>
          <w:sz w:val="24"/>
          <w:szCs w:val="24"/>
        </w:rPr>
        <w:t>年1月1日至202</w:t>
      </w:r>
      <w:r>
        <w:rPr>
          <w:rFonts w:asciiTheme="minorEastAsia" w:hAnsiTheme="minorEastAsia" w:cs="AdobeSongStd-Light" w:hint="eastAsia"/>
          <w:sz w:val="24"/>
          <w:szCs w:val="24"/>
        </w:rPr>
        <w:t>1</w:t>
      </w:r>
      <w:r w:rsidRPr="00701752">
        <w:rPr>
          <w:rFonts w:asciiTheme="minorEastAsia" w:hAnsiTheme="minorEastAsia" w:cs="AdobeSongStd-Light" w:hint="eastAsia"/>
          <w:sz w:val="24"/>
          <w:szCs w:val="24"/>
        </w:rPr>
        <w:t>年12月31日</w:t>
      </w:r>
    </w:p>
    <w:p w:rsidR="000B173D" w:rsidRDefault="00506F91" w:rsidP="000B173D">
      <w:pPr>
        <w:autoSpaceDE w:val="0"/>
        <w:autoSpaceDN w:val="0"/>
        <w:adjustRightInd w:val="0"/>
        <w:spacing w:line="360" w:lineRule="auto"/>
        <w:ind w:firstLineChars="200" w:firstLine="482"/>
        <w:jc w:val="left"/>
        <w:rPr>
          <w:rFonts w:asciiTheme="minorEastAsia" w:hAnsiTheme="minorEastAsia" w:cs="AdobeSongStd-Light"/>
          <w:sz w:val="24"/>
          <w:szCs w:val="24"/>
        </w:rPr>
      </w:pPr>
      <w:r w:rsidRPr="00506F91">
        <w:rPr>
          <w:rFonts w:asciiTheme="minorEastAsia" w:hAnsiTheme="minorEastAsia" w:cs="AdobeSongStd-Light"/>
          <w:b/>
          <w:sz w:val="24"/>
          <w:szCs w:val="24"/>
        </w:rPr>
        <w:t>第</w:t>
      </w:r>
      <w:r w:rsidR="001A2F69">
        <w:rPr>
          <w:rFonts w:asciiTheme="minorEastAsia" w:hAnsiTheme="minorEastAsia" w:cs="AdobeSongStd-Light" w:hint="eastAsia"/>
          <w:b/>
          <w:sz w:val="24"/>
          <w:szCs w:val="24"/>
        </w:rPr>
        <w:t>二十</w:t>
      </w:r>
      <w:r w:rsidR="00F702F2">
        <w:rPr>
          <w:rFonts w:asciiTheme="minorEastAsia" w:hAnsiTheme="minorEastAsia" w:cs="AdobeSongStd-Light" w:hint="eastAsia"/>
          <w:b/>
          <w:sz w:val="24"/>
          <w:szCs w:val="24"/>
        </w:rPr>
        <w:t>七</w:t>
      </w:r>
      <w:r w:rsidRPr="00506F91">
        <w:rPr>
          <w:rFonts w:asciiTheme="minorEastAsia" w:hAnsiTheme="minorEastAsia" w:cs="AdobeSongStd-Light"/>
          <w:b/>
          <w:sz w:val="24"/>
          <w:szCs w:val="24"/>
        </w:rPr>
        <w:t>条</w:t>
      </w:r>
      <w:r>
        <w:rPr>
          <w:rFonts w:asciiTheme="minorEastAsia" w:hAnsiTheme="minorEastAsia" w:cs="AdobeSongStd-Light" w:hint="eastAsia"/>
          <w:b/>
          <w:sz w:val="24"/>
          <w:szCs w:val="24"/>
        </w:rPr>
        <w:t xml:space="preserve">  </w:t>
      </w:r>
      <w:r w:rsidRPr="00506F91">
        <w:rPr>
          <w:rFonts w:asciiTheme="minorEastAsia" w:hAnsiTheme="minorEastAsia" w:cs="AdobeSongStd-Light"/>
          <w:sz w:val="24"/>
          <w:szCs w:val="24"/>
        </w:rPr>
        <w:t>本</w:t>
      </w:r>
      <w:r w:rsidR="001E50B2">
        <w:rPr>
          <w:rFonts w:asciiTheme="minorEastAsia" w:hAnsiTheme="minorEastAsia" w:cs="AdobeSongStd-Light" w:hint="eastAsia"/>
          <w:sz w:val="24"/>
          <w:szCs w:val="24"/>
        </w:rPr>
        <w:t>实施方案</w:t>
      </w:r>
      <w:r w:rsidRPr="00506F91">
        <w:rPr>
          <w:rFonts w:asciiTheme="minorEastAsia" w:hAnsiTheme="minorEastAsia" w:cs="AdobeSongStd-Light"/>
          <w:sz w:val="24"/>
          <w:szCs w:val="24"/>
        </w:rPr>
        <w:t>自颁布之日起</w:t>
      </w:r>
      <w:r w:rsidR="001E50B2">
        <w:rPr>
          <w:rFonts w:asciiTheme="minorEastAsia" w:hAnsiTheme="minorEastAsia" w:cs="AdobeSongStd-Light" w:hint="eastAsia"/>
          <w:sz w:val="24"/>
          <w:szCs w:val="24"/>
        </w:rPr>
        <w:t>执行</w:t>
      </w:r>
      <w:r w:rsidRPr="00506F91">
        <w:rPr>
          <w:rFonts w:asciiTheme="minorEastAsia" w:hAnsiTheme="minorEastAsia" w:cs="AdobeSongStd-Light"/>
          <w:sz w:val="24"/>
          <w:szCs w:val="24"/>
        </w:rPr>
        <w:t>，</w:t>
      </w:r>
      <w:r w:rsidR="00676A09">
        <w:rPr>
          <w:rFonts w:asciiTheme="minorEastAsia" w:hAnsiTheme="minorEastAsia" w:cs="AdobeSongStd-Light" w:hint="eastAsia"/>
          <w:sz w:val="24"/>
          <w:szCs w:val="24"/>
        </w:rPr>
        <w:t>以往规定与本</w:t>
      </w:r>
      <w:r w:rsidR="001E50B2">
        <w:rPr>
          <w:rFonts w:asciiTheme="minorEastAsia" w:hAnsiTheme="minorEastAsia" w:cs="AdobeSongStd-Light" w:hint="eastAsia"/>
          <w:sz w:val="24"/>
          <w:szCs w:val="24"/>
        </w:rPr>
        <w:t>实施方案</w:t>
      </w:r>
      <w:r w:rsidR="00676A09">
        <w:rPr>
          <w:rFonts w:asciiTheme="minorEastAsia" w:hAnsiTheme="minorEastAsia" w:cs="AdobeSongStd-Light" w:hint="eastAsia"/>
          <w:sz w:val="24"/>
          <w:szCs w:val="24"/>
        </w:rPr>
        <w:t>不一致的，以本</w:t>
      </w:r>
      <w:r w:rsidR="001E50B2">
        <w:rPr>
          <w:rFonts w:asciiTheme="minorEastAsia" w:hAnsiTheme="minorEastAsia" w:cs="AdobeSongStd-Light" w:hint="eastAsia"/>
          <w:sz w:val="24"/>
          <w:szCs w:val="24"/>
        </w:rPr>
        <w:t>实施方案</w:t>
      </w:r>
      <w:r w:rsidR="00676A09">
        <w:rPr>
          <w:rFonts w:asciiTheme="minorEastAsia" w:hAnsiTheme="minorEastAsia" w:cs="AdobeSongStd-Light" w:hint="eastAsia"/>
          <w:sz w:val="24"/>
          <w:szCs w:val="24"/>
        </w:rPr>
        <w:t>为准。本</w:t>
      </w:r>
      <w:r w:rsidR="001E50B2">
        <w:rPr>
          <w:rFonts w:asciiTheme="minorEastAsia" w:hAnsiTheme="minorEastAsia" w:cs="AdobeSongStd-Light" w:hint="eastAsia"/>
          <w:sz w:val="24"/>
          <w:szCs w:val="24"/>
        </w:rPr>
        <w:t>实施方案</w:t>
      </w:r>
      <w:r w:rsidR="00676A09">
        <w:rPr>
          <w:rFonts w:asciiTheme="minorEastAsia" w:hAnsiTheme="minorEastAsia" w:cs="AdobeSongStd-Light" w:hint="eastAsia"/>
          <w:sz w:val="24"/>
          <w:szCs w:val="24"/>
        </w:rPr>
        <w:t>由</w:t>
      </w:r>
      <w:r w:rsidRPr="00506F91">
        <w:rPr>
          <w:rFonts w:asciiTheme="minorEastAsia" w:hAnsiTheme="minorEastAsia" w:cs="AdobeSongStd-Light"/>
          <w:sz w:val="24"/>
          <w:szCs w:val="24"/>
        </w:rPr>
        <w:t>科研处负责解释</w:t>
      </w:r>
      <w:r>
        <w:rPr>
          <w:rFonts w:asciiTheme="minorEastAsia" w:hAnsiTheme="minorEastAsia" w:cs="AdobeSongStd-Light" w:hint="eastAsia"/>
          <w:sz w:val="24"/>
          <w:szCs w:val="24"/>
        </w:rPr>
        <w:t>。</w:t>
      </w:r>
    </w:p>
    <w:sectPr w:rsidR="000B173D" w:rsidSect="00E825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D0" w:rsidRDefault="00951ED0" w:rsidP="00F32070">
      <w:r>
        <w:separator/>
      </w:r>
    </w:p>
  </w:endnote>
  <w:endnote w:type="continuationSeparator" w:id="0">
    <w:p w:rsidR="00951ED0" w:rsidRDefault="00951ED0" w:rsidP="00F3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YaHei ΢ȭхڢ  ڌ墠 ˎ̥">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黑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5120"/>
      <w:docPartObj>
        <w:docPartGallery w:val="Page Numbers (Bottom of Page)"/>
        <w:docPartUnique/>
      </w:docPartObj>
    </w:sdtPr>
    <w:sdtEndPr/>
    <w:sdtContent>
      <w:p w:rsidR="005521A3" w:rsidRDefault="00F077EC">
        <w:pPr>
          <w:pStyle w:val="a4"/>
          <w:jc w:val="center"/>
        </w:pPr>
        <w:r>
          <w:fldChar w:fldCharType="begin"/>
        </w:r>
        <w:r w:rsidR="00092213">
          <w:instrText xml:space="preserve"> PAGE   \* MERGEFORMAT </w:instrText>
        </w:r>
        <w:r>
          <w:fldChar w:fldCharType="separate"/>
        </w:r>
        <w:r w:rsidR="00E062D8" w:rsidRPr="00E062D8">
          <w:rPr>
            <w:noProof/>
            <w:lang w:val="zh-CN"/>
          </w:rPr>
          <w:t>1</w:t>
        </w:r>
        <w:r>
          <w:rPr>
            <w:noProof/>
            <w:lang w:val="zh-CN"/>
          </w:rPr>
          <w:fldChar w:fldCharType="end"/>
        </w:r>
      </w:p>
    </w:sdtContent>
  </w:sdt>
  <w:p w:rsidR="005521A3" w:rsidRDefault="005521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D0" w:rsidRDefault="00951ED0" w:rsidP="00F32070">
      <w:r>
        <w:separator/>
      </w:r>
    </w:p>
  </w:footnote>
  <w:footnote w:type="continuationSeparator" w:id="0">
    <w:p w:rsidR="00951ED0" w:rsidRDefault="00951ED0" w:rsidP="00F3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0E9"/>
    <w:multiLevelType w:val="hybridMultilevel"/>
    <w:tmpl w:val="D706AB82"/>
    <w:lvl w:ilvl="0" w:tplc="67F835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4E51D4"/>
    <w:multiLevelType w:val="hybridMultilevel"/>
    <w:tmpl w:val="ACF4C164"/>
    <w:lvl w:ilvl="0" w:tplc="B33C9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759AF"/>
    <w:multiLevelType w:val="hybridMultilevel"/>
    <w:tmpl w:val="E68ADB0C"/>
    <w:lvl w:ilvl="0" w:tplc="4D38E2A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5E302B2"/>
    <w:multiLevelType w:val="hybridMultilevel"/>
    <w:tmpl w:val="A1944762"/>
    <w:lvl w:ilvl="0" w:tplc="03DA1AAC">
      <w:start w:val="1"/>
      <w:numFmt w:val="decimalEnclosedCircle"/>
      <w:lvlText w:val="%1"/>
      <w:lvlJc w:val="left"/>
      <w:pPr>
        <w:ind w:left="856" w:hanging="36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4">
    <w:nsid w:val="46E16CFA"/>
    <w:multiLevelType w:val="hybridMultilevel"/>
    <w:tmpl w:val="629A2778"/>
    <w:lvl w:ilvl="0" w:tplc="5A829548">
      <w:start w:val="1"/>
      <w:numFmt w:val="decimalEnclosedCircle"/>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70D03451"/>
    <w:multiLevelType w:val="hybridMultilevel"/>
    <w:tmpl w:val="01B861E0"/>
    <w:lvl w:ilvl="0" w:tplc="88B4D69E">
      <w:start w:val="1"/>
      <w:numFmt w:val="decimalEnclosedCircle"/>
      <w:lvlText w:val="%1"/>
      <w:lvlJc w:val="left"/>
      <w:pPr>
        <w:ind w:left="720" w:hanging="360"/>
      </w:pPr>
      <w:rPr>
        <w:rFonts w:ascii="Microsoft YaHei ΢ȭхڢ  ڌ墠 ˎ̥" w:eastAsia="Microsoft YaHei ΢ȭхڢ  ڌ墠 ˎ̥" w:hAnsi="微软雅黑" w:cstheme="minorBidi" w:hint="default"/>
        <w:color w:val="333333"/>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0EB3C6C"/>
    <w:multiLevelType w:val="hybridMultilevel"/>
    <w:tmpl w:val="07269E66"/>
    <w:lvl w:ilvl="0" w:tplc="EA3820D6">
      <w:start w:val="1"/>
      <w:numFmt w:val="decimalEnclosedCircle"/>
      <w:lvlText w:val="%1"/>
      <w:lvlJc w:val="left"/>
      <w:pPr>
        <w:ind w:left="856" w:hanging="36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7">
    <w:nsid w:val="73152ECE"/>
    <w:multiLevelType w:val="hybridMultilevel"/>
    <w:tmpl w:val="3DF0999A"/>
    <w:lvl w:ilvl="0" w:tplc="B3B82D4C">
      <w:start w:val="1"/>
      <w:numFmt w:val="decimalEnclosedCircle"/>
      <w:lvlText w:val="%1"/>
      <w:lvlJc w:val="left"/>
      <w:pPr>
        <w:ind w:left="675" w:hanging="360"/>
      </w:pPr>
      <w:rPr>
        <w:rFonts w:ascii="Microsoft YaHei ΢ȭхڢ  ڌ墠 ˎ̥" w:eastAsia="Microsoft YaHei ΢ȭхڢ  ڌ墠 ˎ̥" w:hAnsi="微软雅黑" w:cstheme="minorBidi" w:hint="default"/>
        <w:color w:val="333333"/>
        <w:sz w:val="21"/>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nsid w:val="7EB00576"/>
    <w:multiLevelType w:val="hybridMultilevel"/>
    <w:tmpl w:val="50E281A0"/>
    <w:lvl w:ilvl="0" w:tplc="1D021C4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06"/>
    <w:rsid w:val="00011F9F"/>
    <w:rsid w:val="00014AE1"/>
    <w:rsid w:val="00016313"/>
    <w:rsid w:val="00023036"/>
    <w:rsid w:val="0002402F"/>
    <w:rsid w:val="000255C4"/>
    <w:rsid w:val="000265D4"/>
    <w:rsid w:val="00030702"/>
    <w:rsid w:val="00032984"/>
    <w:rsid w:val="00032C9F"/>
    <w:rsid w:val="00034D33"/>
    <w:rsid w:val="00035B61"/>
    <w:rsid w:val="000375DA"/>
    <w:rsid w:val="00037776"/>
    <w:rsid w:val="000378AD"/>
    <w:rsid w:val="0004360A"/>
    <w:rsid w:val="000513B3"/>
    <w:rsid w:val="00064977"/>
    <w:rsid w:val="0006589B"/>
    <w:rsid w:val="00065BFF"/>
    <w:rsid w:val="00071602"/>
    <w:rsid w:val="00071F63"/>
    <w:rsid w:val="00082357"/>
    <w:rsid w:val="00092213"/>
    <w:rsid w:val="00092388"/>
    <w:rsid w:val="000A5477"/>
    <w:rsid w:val="000A5C59"/>
    <w:rsid w:val="000B0C12"/>
    <w:rsid w:val="000B173D"/>
    <w:rsid w:val="000B1855"/>
    <w:rsid w:val="000C1DD8"/>
    <w:rsid w:val="000C3750"/>
    <w:rsid w:val="000C3842"/>
    <w:rsid w:val="000D1558"/>
    <w:rsid w:val="000D32AB"/>
    <w:rsid w:val="000D4B97"/>
    <w:rsid w:val="000D661F"/>
    <w:rsid w:val="000D7CC7"/>
    <w:rsid w:val="000E1419"/>
    <w:rsid w:val="000E355F"/>
    <w:rsid w:val="000F0854"/>
    <w:rsid w:val="000F0DDC"/>
    <w:rsid w:val="000F131C"/>
    <w:rsid w:val="000F5CB2"/>
    <w:rsid w:val="000F7B03"/>
    <w:rsid w:val="001050E5"/>
    <w:rsid w:val="00106CF2"/>
    <w:rsid w:val="00107C8D"/>
    <w:rsid w:val="00107DB3"/>
    <w:rsid w:val="00111713"/>
    <w:rsid w:val="001152DD"/>
    <w:rsid w:val="00117C3D"/>
    <w:rsid w:val="00124069"/>
    <w:rsid w:val="00134FBE"/>
    <w:rsid w:val="001350BC"/>
    <w:rsid w:val="00141D83"/>
    <w:rsid w:val="00156659"/>
    <w:rsid w:val="001674DC"/>
    <w:rsid w:val="00172F8B"/>
    <w:rsid w:val="0017405E"/>
    <w:rsid w:val="00182CDC"/>
    <w:rsid w:val="00184DE9"/>
    <w:rsid w:val="0019137B"/>
    <w:rsid w:val="00192DF6"/>
    <w:rsid w:val="001A2F69"/>
    <w:rsid w:val="001B1DA3"/>
    <w:rsid w:val="001B4720"/>
    <w:rsid w:val="001B4D89"/>
    <w:rsid w:val="001B644C"/>
    <w:rsid w:val="001C3B2E"/>
    <w:rsid w:val="001C611D"/>
    <w:rsid w:val="001D176B"/>
    <w:rsid w:val="001D3C5E"/>
    <w:rsid w:val="001D45FD"/>
    <w:rsid w:val="001E50B2"/>
    <w:rsid w:val="001F1F46"/>
    <w:rsid w:val="001F738C"/>
    <w:rsid w:val="002010FB"/>
    <w:rsid w:val="002022D9"/>
    <w:rsid w:val="0020332E"/>
    <w:rsid w:val="0020487D"/>
    <w:rsid w:val="0020606E"/>
    <w:rsid w:val="00206C16"/>
    <w:rsid w:val="00214A23"/>
    <w:rsid w:val="00216EFF"/>
    <w:rsid w:val="00234EF7"/>
    <w:rsid w:val="00240857"/>
    <w:rsid w:val="00246E87"/>
    <w:rsid w:val="00250108"/>
    <w:rsid w:val="00251006"/>
    <w:rsid w:val="00252C17"/>
    <w:rsid w:val="00266727"/>
    <w:rsid w:val="00272F45"/>
    <w:rsid w:val="002739C9"/>
    <w:rsid w:val="0027685A"/>
    <w:rsid w:val="0027703B"/>
    <w:rsid w:val="00277918"/>
    <w:rsid w:val="00277ED3"/>
    <w:rsid w:val="0028420E"/>
    <w:rsid w:val="0028465F"/>
    <w:rsid w:val="00287C8F"/>
    <w:rsid w:val="00292DE3"/>
    <w:rsid w:val="002950E0"/>
    <w:rsid w:val="00296D2B"/>
    <w:rsid w:val="002A16B2"/>
    <w:rsid w:val="002A377E"/>
    <w:rsid w:val="002A450A"/>
    <w:rsid w:val="002A51CA"/>
    <w:rsid w:val="002A6CD7"/>
    <w:rsid w:val="002A773B"/>
    <w:rsid w:val="002B2836"/>
    <w:rsid w:val="002B4A0B"/>
    <w:rsid w:val="002B4A98"/>
    <w:rsid w:val="002C1AC8"/>
    <w:rsid w:val="002C3EF3"/>
    <w:rsid w:val="002C460F"/>
    <w:rsid w:val="002C4ECA"/>
    <w:rsid w:val="002D7F68"/>
    <w:rsid w:val="002E0332"/>
    <w:rsid w:val="002E6D75"/>
    <w:rsid w:val="003016E0"/>
    <w:rsid w:val="003042F4"/>
    <w:rsid w:val="0031118F"/>
    <w:rsid w:val="00311F28"/>
    <w:rsid w:val="00314F70"/>
    <w:rsid w:val="0032553A"/>
    <w:rsid w:val="00330499"/>
    <w:rsid w:val="00334925"/>
    <w:rsid w:val="0034098F"/>
    <w:rsid w:val="00351ACC"/>
    <w:rsid w:val="00362E4A"/>
    <w:rsid w:val="003656EF"/>
    <w:rsid w:val="00366550"/>
    <w:rsid w:val="003734D3"/>
    <w:rsid w:val="00376E3E"/>
    <w:rsid w:val="003831DF"/>
    <w:rsid w:val="0038604B"/>
    <w:rsid w:val="00387447"/>
    <w:rsid w:val="003A2413"/>
    <w:rsid w:val="003B4515"/>
    <w:rsid w:val="003C08C0"/>
    <w:rsid w:val="003C47D6"/>
    <w:rsid w:val="003C7DA4"/>
    <w:rsid w:val="003D0F9F"/>
    <w:rsid w:val="003D66FA"/>
    <w:rsid w:val="003D7651"/>
    <w:rsid w:val="00401B96"/>
    <w:rsid w:val="00402998"/>
    <w:rsid w:val="004047FE"/>
    <w:rsid w:val="00406F9D"/>
    <w:rsid w:val="00407999"/>
    <w:rsid w:val="00417745"/>
    <w:rsid w:val="00417A3D"/>
    <w:rsid w:val="00421A25"/>
    <w:rsid w:val="00426E1A"/>
    <w:rsid w:val="0044550A"/>
    <w:rsid w:val="004604AB"/>
    <w:rsid w:val="00471A57"/>
    <w:rsid w:val="004771C8"/>
    <w:rsid w:val="004875FF"/>
    <w:rsid w:val="004952F5"/>
    <w:rsid w:val="00495762"/>
    <w:rsid w:val="004A0B9B"/>
    <w:rsid w:val="004A19E9"/>
    <w:rsid w:val="004A4BBB"/>
    <w:rsid w:val="004A5585"/>
    <w:rsid w:val="004A593C"/>
    <w:rsid w:val="004A68CB"/>
    <w:rsid w:val="004B0DC9"/>
    <w:rsid w:val="004B27F5"/>
    <w:rsid w:val="004B319C"/>
    <w:rsid w:val="004C063E"/>
    <w:rsid w:val="004C2B6F"/>
    <w:rsid w:val="004D1827"/>
    <w:rsid w:val="004D3064"/>
    <w:rsid w:val="004D67D5"/>
    <w:rsid w:val="004D7BA1"/>
    <w:rsid w:val="004E2B09"/>
    <w:rsid w:val="00506F91"/>
    <w:rsid w:val="005141AD"/>
    <w:rsid w:val="00514C03"/>
    <w:rsid w:val="005155E8"/>
    <w:rsid w:val="00526E25"/>
    <w:rsid w:val="00535963"/>
    <w:rsid w:val="0053602C"/>
    <w:rsid w:val="005521A3"/>
    <w:rsid w:val="00572C4D"/>
    <w:rsid w:val="00573A97"/>
    <w:rsid w:val="00573ECF"/>
    <w:rsid w:val="00587276"/>
    <w:rsid w:val="005956EF"/>
    <w:rsid w:val="005A2430"/>
    <w:rsid w:val="005A2CD5"/>
    <w:rsid w:val="005A45CC"/>
    <w:rsid w:val="005B1352"/>
    <w:rsid w:val="005B1852"/>
    <w:rsid w:val="005B30CA"/>
    <w:rsid w:val="005C22FA"/>
    <w:rsid w:val="005C2575"/>
    <w:rsid w:val="005C30FC"/>
    <w:rsid w:val="005C42B1"/>
    <w:rsid w:val="005C6863"/>
    <w:rsid w:val="005C7148"/>
    <w:rsid w:val="005D1BBB"/>
    <w:rsid w:val="005E3157"/>
    <w:rsid w:val="005E39E1"/>
    <w:rsid w:val="005E5655"/>
    <w:rsid w:val="005E7FA6"/>
    <w:rsid w:val="005F03D7"/>
    <w:rsid w:val="005F1511"/>
    <w:rsid w:val="005F2091"/>
    <w:rsid w:val="005F607F"/>
    <w:rsid w:val="00600271"/>
    <w:rsid w:val="00612345"/>
    <w:rsid w:val="00614912"/>
    <w:rsid w:val="006164CD"/>
    <w:rsid w:val="006248B2"/>
    <w:rsid w:val="00626421"/>
    <w:rsid w:val="00637036"/>
    <w:rsid w:val="0064017A"/>
    <w:rsid w:val="0064763D"/>
    <w:rsid w:val="00652ECF"/>
    <w:rsid w:val="00662305"/>
    <w:rsid w:val="00667FC9"/>
    <w:rsid w:val="00671964"/>
    <w:rsid w:val="0067236F"/>
    <w:rsid w:val="00676A09"/>
    <w:rsid w:val="00677277"/>
    <w:rsid w:val="00682123"/>
    <w:rsid w:val="00684B85"/>
    <w:rsid w:val="0069261F"/>
    <w:rsid w:val="00693241"/>
    <w:rsid w:val="00694B9A"/>
    <w:rsid w:val="006B7B1F"/>
    <w:rsid w:val="006C050F"/>
    <w:rsid w:val="006C1A84"/>
    <w:rsid w:val="006C2627"/>
    <w:rsid w:val="006C54B8"/>
    <w:rsid w:val="006C62AE"/>
    <w:rsid w:val="006D6B84"/>
    <w:rsid w:val="006E7301"/>
    <w:rsid w:val="006F4FE1"/>
    <w:rsid w:val="00700D2A"/>
    <w:rsid w:val="00701752"/>
    <w:rsid w:val="00711F05"/>
    <w:rsid w:val="007310B0"/>
    <w:rsid w:val="00736552"/>
    <w:rsid w:val="00736A81"/>
    <w:rsid w:val="00737888"/>
    <w:rsid w:val="00746BA4"/>
    <w:rsid w:val="007537FA"/>
    <w:rsid w:val="007565BA"/>
    <w:rsid w:val="00787A65"/>
    <w:rsid w:val="00792E0B"/>
    <w:rsid w:val="0079418B"/>
    <w:rsid w:val="007B56D4"/>
    <w:rsid w:val="007C191A"/>
    <w:rsid w:val="007C4EC7"/>
    <w:rsid w:val="007D17BE"/>
    <w:rsid w:val="007E1572"/>
    <w:rsid w:val="00801247"/>
    <w:rsid w:val="00803333"/>
    <w:rsid w:val="00807C4F"/>
    <w:rsid w:val="00811E5A"/>
    <w:rsid w:val="00814167"/>
    <w:rsid w:val="0082070C"/>
    <w:rsid w:val="0083517C"/>
    <w:rsid w:val="00835EB5"/>
    <w:rsid w:val="0084034B"/>
    <w:rsid w:val="008419DF"/>
    <w:rsid w:val="00851C03"/>
    <w:rsid w:val="00855852"/>
    <w:rsid w:val="00864334"/>
    <w:rsid w:val="00864A4E"/>
    <w:rsid w:val="0087572B"/>
    <w:rsid w:val="0087620D"/>
    <w:rsid w:val="00877614"/>
    <w:rsid w:val="00881EFF"/>
    <w:rsid w:val="008918C3"/>
    <w:rsid w:val="008968DC"/>
    <w:rsid w:val="00896CCA"/>
    <w:rsid w:val="008972B2"/>
    <w:rsid w:val="008A64B2"/>
    <w:rsid w:val="008B31A5"/>
    <w:rsid w:val="008B59F8"/>
    <w:rsid w:val="008C0DA6"/>
    <w:rsid w:val="008C0E6A"/>
    <w:rsid w:val="008C3209"/>
    <w:rsid w:val="008D1422"/>
    <w:rsid w:val="008D21F6"/>
    <w:rsid w:val="008D34DE"/>
    <w:rsid w:val="008D391F"/>
    <w:rsid w:val="008E032D"/>
    <w:rsid w:val="008E0CEE"/>
    <w:rsid w:val="008E2D5D"/>
    <w:rsid w:val="008E35DB"/>
    <w:rsid w:val="008E46A4"/>
    <w:rsid w:val="008E4CEF"/>
    <w:rsid w:val="008F23A2"/>
    <w:rsid w:val="0091054B"/>
    <w:rsid w:val="009119D1"/>
    <w:rsid w:val="00912BAE"/>
    <w:rsid w:val="00913DF2"/>
    <w:rsid w:val="00914EC7"/>
    <w:rsid w:val="00922577"/>
    <w:rsid w:val="0092537F"/>
    <w:rsid w:val="009312C3"/>
    <w:rsid w:val="00937B58"/>
    <w:rsid w:val="00940AA4"/>
    <w:rsid w:val="00950C68"/>
    <w:rsid w:val="00951ED0"/>
    <w:rsid w:val="009535DD"/>
    <w:rsid w:val="0096049A"/>
    <w:rsid w:val="00962590"/>
    <w:rsid w:val="0096408D"/>
    <w:rsid w:val="00965AAB"/>
    <w:rsid w:val="009668ED"/>
    <w:rsid w:val="00966942"/>
    <w:rsid w:val="00976447"/>
    <w:rsid w:val="00992BC2"/>
    <w:rsid w:val="009931EB"/>
    <w:rsid w:val="009A4C64"/>
    <w:rsid w:val="009A682F"/>
    <w:rsid w:val="009B0475"/>
    <w:rsid w:val="009B587F"/>
    <w:rsid w:val="009C1C00"/>
    <w:rsid w:val="009D392B"/>
    <w:rsid w:val="009D7277"/>
    <w:rsid w:val="009F6F59"/>
    <w:rsid w:val="00A00EC5"/>
    <w:rsid w:val="00A05BB0"/>
    <w:rsid w:val="00A100BD"/>
    <w:rsid w:val="00A1256B"/>
    <w:rsid w:val="00A14CF2"/>
    <w:rsid w:val="00A27CE8"/>
    <w:rsid w:val="00A31E8B"/>
    <w:rsid w:val="00A36975"/>
    <w:rsid w:val="00A37C10"/>
    <w:rsid w:val="00A40106"/>
    <w:rsid w:val="00A45384"/>
    <w:rsid w:val="00A470E1"/>
    <w:rsid w:val="00A5241B"/>
    <w:rsid w:val="00A57156"/>
    <w:rsid w:val="00A62982"/>
    <w:rsid w:val="00A665F9"/>
    <w:rsid w:val="00A66C8F"/>
    <w:rsid w:val="00A67B4A"/>
    <w:rsid w:val="00A73D8C"/>
    <w:rsid w:val="00A7510B"/>
    <w:rsid w:val="00A8093D"/>
    <w:rsid w:val="00A85A8F"/>
    <w:rsid w:val="00A86B93"/>
    <w:rsid w:val="00A90DDD"/>
    <w:rsid w:val="00AA0203"/>
    <w:rsid w:val="00AA341B"/>
    <w:rsid w:val="00AA6BA8"/>
    <w:rsid w:val="00AB3897"/>
    <w:rsid w:val="00AB6067"/>
    <w:rsid w:val="00AB7F32"/>
    <w:rsid w:val="00AC66B1"/>
    <w:rsid w:val="00AE0074"/>
    <w:rsid w:val="00AF4E54"/>
    <w:rsid w:val="00B008A8"/>
    <w:rsid w:val="00B0133B"/>
    <w:rsid w:val="00B03C1E"/>
    <w:rsid w:val="00B105F6"/>
    <w:rsid w:val="00B1793A"/>
    <w:rsid w:val="00B26E8D"/>
    <w:rsid w:val="00B3671F"/>
    <w:rsid w:val="00B36AF6"/>
    <w:rsid w:val="00B4142E"/>
    <w:rsid w:val="00B4445D"/>
    <w:rsid w:val="00B44771"/>
    <w:rsid w:val="00B50255"/>
    <w:rsid w:val="00B55A75"/>
    <w:rsid w:val="00B73AD4"/>
    <w:rsid w:val="00B84821"/>
    <w:rsid w:val="00B86E8E"/>
    <w:rsid w:val="00B914B6"/>
    <w:rsid w:val="00BA2C66"/>
    <w:rsid w:val="00BA2E7E"/>
    <w:rsid w:val="00BA65FC"/>
    <w:rsid w:val="00BC0BFC"/>
    <w:rsid w:val="00BC1C77"/>
    <w:rsid w:val="00BC552C"/>
    <w:rsid w:val="00BC6557"/>
    <w:rsid w:val="00BC773A"/>
    <w:rsid w:val="00BC78EC"/>
    <w:rsid w:val="00BD332D"/>
    <w:rsid w:val="00BD37C0"/>
    <w:rsid w:val="00C04277"/>
    <w:rsid w:val="00C1085E"/>
    <w:rsid w:val="00C129FE"/>
    <w:rsid w:val="00C14DE8"/>
    <w:rsid w:val="00C17A16"/>
    <w:rsid w:val="00C25196"/>
    <w:rsid w:val="00C3094A"/>
    <w:rsid w:val="00C41CCB"/>
    <w:rsid w:val="00C434D5"/>
    <w:rsid w:val="00C437AD"/>
    <w:rsid w:val="00C5298C"/>
    <w:rsid w:val="00C56529"/>
    <w:rsid w:val="00C60A9B"/>
    <w:rsid w:val="00C618BB"/>
    <w:rsid w:val="00C71C1F"/>
    <w:rsid w:val="00C9476C"/>
    <w:rsid w:val="00CA1924"/>
    <w:rsid w:val="00CA3CBE"/>
    <w:rsid w:val="00CA66B9"/>
    <w:rsid w:val="00CB3583"/>
    <w:rsid w:val="00CC07A6"/>
    <w:rsid w:val="00CC5033"/>
    <w:rsid w:val="00CD5E86"/>
    <w:rsid w:val="00CE76CF"/>
    <w:rsid w:val="00CE7F17"/>
    <w:rsid w:val="00CF0142"/>
    <w:rsid w:val="00CF4027"/>
    <w:rsid w:val="00CF6EE6"/>
    <w:rsid w:val="00CF797E"/>
    <w:rsid w:val="00D048AF"/>
    <w:rsid w:val="00D109B9"/>
    <w:rsid w:val="00D17EEC"/>
    <w:rsid w:val="00D26EFE"/>
    <w:rsid w:val="00D33D84"/>
    <w:rsid w:val="00D44F14"/>
    <w:rsid w:val="00D46289"/>
    <w:rsid w:val="00D473EE"/>
    <w:rsid w:val="00D5361A"/>
    <w:rsid w:val="00D65CC9"/>
    <w:rsid w:val="00D66EA9"/>
    <w:rsid w:val="00D67338"/>
    <w:rsid w:val="00D71369"/>
    <w:rsid w:val="00D72410"/>
    <w:rsid w:val="00D74B31"/>
    <w:rsid w:val="00D823EF"/>
    <w:rsid w:val="00D84A79"/>
    <w:rsid w:val="00D86221"/>
    <w:rsid w:val="00D92C1D"/>
    <w:rsid w:val="00DA4A3C"/>
    <w:rsid w:val="00DB3608"/>
    <w:rsid w:val="00DB5037"/>
    <w:rsid w:val="00DB7E68"/>
    <w:rsid w:val="00DC43B8"/>
    <w:rsid w:val="00DC45DA"/>
    <w:rsid w:val="00DC766B"/>
    <w:rsid w:val="00DD2F51"/>
    <w:rsid w:val="00DD491F"/>
    <w:rsid w:val="00DD6CDA"/>
    <w:rsid w:val="00DD71B1"/>
    <w:rsid w:val="00DE171C"/>
    <w:rsid w:val="00DE4C16"/>
    <w:rsid w:val="00DE5DDF"/>
    <w:rsid w:val="00DE6004"/>
    <w:rsid w:val="00DF192D"/>
    <w:rsid w:val="00DF1B06"/>
    <w:rsid w:val="00DF50FE"/>
    <w:rsid w:val="00E04639"/>
    <w:rsid w:val="00E046A8"/>
    <w:rsid w:val="00E062D8"/>
    <w:rsid w:val="00E20B2D"/>
    <w:rsid w:val="00E253FA"/>
    <w:rsid w:val="00E256EC"/>
    <w:rsid w:val="00E266B8"/>
    <w:rsid w:val="00E26B01"/>
    <w:rsid w:val="00E3215B"/>
    <w:rsid w:val="00E3799A"/>
    <w:rsid w:val="00E4011F"/>
    <w:rsid w:val="00E67E0B"/>
    <w:rsid w:val="00E8255E"/>
    <w:rsid w:val="00E83659"/>
    <w:rsid w:val="00E84EF3"/>
    <w:rsid w:val="00E8748D"/>
    <w:rsid w:val="00E90929"/>
    <w:rsid w:val="00EC313D"/>
    <w:rsid w:val="00EC70F5"/>
    <w:rsid w:val="00EC76AF"/>
    <w:rsid w:val="00ED671A"/>
    <w:rsid w:val="00EF3DC8"/>
    <w:rsid w:val="00F077EC"/>
    <w:rsid w:val="00F12C5B"/>
    <w:rsid w:val="00F263A6"/>
    <w:rsid w:val="00F31D3A"/>
    <w:rsid w:val="00F32070"/>
    <w:rsid w:val="00F34D3A"/>
    <w:rsid w:val="00F3730D"/>
    <w:rsid w:val="00F378BC"/>
    <w:rsid w:val="00F40C8A"/>
    <w:rsid w:val="00F42BC2"/>
    <w:rsid w:val="00F431C4"/>
    <w:rsid w:val="00F4346B"/>
    <w:rsid w:val="00F44287"/>
    <w:rsid w:val="00F52CFB"/>
    <w:rsid w:val="00F60390"/>
    <w:rsid w:val="00F64FD7"/>
    <w:rsid w:val="00F702F2"/>
    <w:rsid w:val="00F72646"/>
    <w:rsid w:val="00F8380E"/>
    <w:rsid w:val="00F86954"/>
    <w:rsid w:val="00F947B0"/>
    <w:rsid w:val="00FA02B4"/>
    <w:rsid w:val="00FA6592"/>
    <w:rsid w:val="00FB0692"/>
    <w:rsid w:val="00FB0ED0"/>
    <w:rsid w:val="00FD05D7"/>
    <w:rsid w:val="00FD47EA"/>
    <w:rsid w:val="00FE4F9F"/>
    <w:rsid w:val="00FF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DF1B06"/>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F3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2070"/>
    <w:rPr>
      <w:sz w:val="18"/>
      <w:szCs w:val="18"/>
    </w:rPr>
  </w:style>
  <w:style w:type="paragraph" w:styleId="a4">
    <w:name w:val="footer"/>
    <w:basedOn w:val="a"/>
    <w:link w:val="Char0"/>
    <w:uiPriority w:val="99"/>
    <w:unhideWhenUsed/>
    <w:rsid w:val="00F3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F32070"/>
    <w:rPr>
      <w:sz w:val="18"/>
      <w:szCs w:val="18"/>
    </w:rPr>
  </w:style>
  <w:style w:type="paragraph" w:styleId="a5">
    <w:name w:val="Balloon Text"/>
    <w:basedOn w:val="a"/>
    <w:link w:val="Char1"/>
    <w:uiPriority w:val="99"/>
    <w:semiHidden/>
    <w:unhideWhenUsed/>
    <w:rsid w:val="00F32070"/>
    <w:rPr>
      <w:sz w:val="18"/>
      <w:szCs w:val="18"/>
    </w:rPr>
  </w:style>
  <w:style w:type="character" w:customStyle="1" w:styleId="Char1">
    <w:name w:val="批注框文本 Char"/>
    <w:basedOn w:val="a0"/>
    <w:link w:val="a5"/>
    <w:uiPriority w:val="99"/>
    <w:semiHidden/>
    <w:rsid w:val="00F32070"/>
    <w:rPr>
      <w:sz w:val="18"/>
      <w:szCs w:val="18"/>
    </w:rPr>
  </w:style>
  <w:style w:type="character" w:styleId="a6">
    <w:name w:val="Hyperlink"/>
    <w:basedOn w:val="a0"/>
    <w:uiPriority w:val="99"/>
    <w:unhideWhenUsed/>
    <w:rsid w:val="00F32070"/>
    <w:rPr>
      <w:color w:val="0000FF" w:themeColor="hyperlink"/>
      <w:u w:val="single"/>
    </w:rPr>
  </w:style>
  <w:style w:type="paragraph" w:styleId="a7">
    <w:name w:val="List Paragraph"/>
    <w:basedOn w:val="a"/>
    <w:uiPriority w:val="34"/>
    <w:qFormat/>
    <w:rsid w:val="009B587F"/>
    <w:pPr>
      <w:ind w:firstLineChars="200" w:firstLine="420"/>
    </w:pPr>
  </w:style>
  <w:style w:type="table" w:styleId="a8">
    <w:name w:val="Table Grid"/>
    <w:basedOn w:val="a1"/>
    <w:uiPriority w:val="59"/>
    <w:rsid w:val="00CA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924"/>
    <w:pPr>
      <w:widowControl w:val="0"/>
      <w:autoSpaceDE w:val="0"/>
      <w:autoSpaceDN w:val="0"/>
      <w:adjustRightInd w:val="0"/>
    </w:pPr>
    <w:rPr>
      <w:rFonts w:ascii="宋体" w:eastAsia="宋体" w:cs="宋体"/>
      <w:color w:val="000000"/>
      <w:kern w:val="0"/>
      <w:sz w:val="24"/>
      <w:szCs w:val="24"/>
    </w:rPr>
  </w:style>
  <w:style w:type="character" w:styleId="a9">
    <w:name w:val="annotation reference"/>
    <w:basedOn w:val="a0"/>
    <w:uiPriority w:val="99"/>
    <w:semiHidden/>
    <w:unhideWhenUsed/>
    <w:rsid w:val="00573A97"/>
    <w:rPr>
      <w:sz w:val="21"/>
      <w:szCs w:val="21"/>
    </w:rPr>
  </w:style>
  <w:style w:type="paragraph" w:styleId="aa">
    <w:name w:val="annotation text"/>
    <w:basedOn w:val="a"/>
    <w:link w:val="Char2"/>
    <w:uiPriority w:val="99"/>
    <w:semiHidden/>
    <w:unhideWhenUsed/>
    <w:rsid w:val="00573A97"/>
    <w:pPr>
      <w:jc w:val="left"/>
    </w:pPr>
  </w:style>
  <w:style w:type="character" w:customStyle="1" w:styleId="Char2">
    <w:name w:val="批注文字 Char"/>
    <w:basedOn w:val="a0"/>
    <w:link w:val="aa"/>
    <w:uiPriority w:val="99"/>
    <w:semiHidden/>
    <w:rsid w:val="00573A97"/>
  </w:style>
  <w:style w:type="paragraph" w:styleId="ab">
    <w:name w:val="annotation subject"/>
    <w:basedOn w:val="aa"/>
    <w:next w:val="aa"/>
    <w:link w:val="Char3"/>
    <w:uiPriority w:val="99"/>
    <w:semiHidden/>
    <w:unhideWhenUsed/>
    <w:rsid w:val="00573A97"/>
    <w:rPr>
      <w:b/>
      <w:bCs/>
    </w:rPr>
  </w:style>
  <w:style w:type="character" w:customStyle="1" w:styleId="Char3">
    <w:name w:val="批注主题 Char"/>
    <w:basedOn w:val="Char2"/>
    <w:link w:val="ab"/>
    <w:uiPriority w:val="99"/>
    <w:semiHidden/>
    <w:rsid w:val="00573A97"/>
    <w:rPr>
      <w:b/>
      <w:bCs/>
    </w:rPr>
  </w:style>
  <w:style w:type="character" w:styleId="ac">
    <w:name w:val="Placeholder Text"/>
    <w:basedOn w:val="a0"/>
    <w:uiPriority w:val="99"/>
    <w:semiHidden/>
    <w:rsid w:val="00D33D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DF1B06"/>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F3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2070"/>
    <w:rPr>
      <w:sz w:val="18"/>
      <w:szCs w:val="18"/>
    </w:rPr>
  </w:style>
  <w:style w:type="paragraph" w:styleId="a4">
    <w:name w:val="footer"/>
    <w:basedOn w:val="a"/>
    <w:link w:val="Char0"/>
    <w:uiPriority w:val="99"/>
    <w:unhideWhenUsed/>
    <w:rsid w:val="00F3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F32070"/>
    <w:rPr>
      <w:sz w:val="18"/>
      <w:szCs w:val="18"/>
    </w:rPr>
  </w:style>
  <w:style w:type="paragraph" w:styleId="a5">
    <w:name w:val="Balloon Text"/>
    <w:basedOn w:val="a"/>
    <w:link w:val="Char1"/>
    <w:uiPriority w:val="99"/>
    <w:semiHidden/>
    <w:unhideWhenUsed/>
    <w:rsid w:val="00F32070"/>
    <w:rPr>
      <w:sz w:val="18"/>
      <w:szCs w:val="18"/>
    </w:rPr>
  </w:style>
  <w:style w:type="character" w:customStyle="1" w:styleId="Char1">
    <w:name w:val="批注框文本 Char"/>
    <w:basedOn w:val="a0"/>
    <w:link w:val="a5"/>
    <w:uiPriority w:val="99"/>
    <w:semiHidden/>
    <w:rsid w:val="00F32070"/>
    <w:rPr>
      <w:sz w:val="18"/>
      <w:szCs w:val="18"/>
    </w:rPr>
  </w:style>
  <w:style w:type="character" w:styleId="a6">
    <w:name w:val="Hyperlink"/>
    <w:basedOn w:val="a0"/>
    <w:uiPriority w:val="99"/>
    <w:unhideWhenUsed/>
    <w:rsid w:val="00F32070"/>
    <w:rPr>
      <w:color w:val="0000FF" w:themeColor="hyperlink"/>
      <w:u w:val="single"/>
    </w:rPr>
  </w:style>
  <w:style w:type="paragraph" w:styleId="a7">
    <w:name w:val="List Paragraph"/>
    <w:basedOn w:val="a"/>
    <w:uiPriority w:val="34"/>
    <w:qFormat/>
    <w:rsid w:val="009B587F"/>
    <w:pPr>
      <w:ind w:firstLineChars="200" w:firstLine="420"/>
    </w:pPr>
  </w:style>
  <w:style w:type="table" w:styleId="a8">
    <w:name w:val="Table Grid"/>
    <w:basedOn w:val="a1"/>
    <w:uiPriority w:val="59"/>
    <w:rsid w:val="00CA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924"/>
    <w:pPr>
      <w:widowControl w:val="0"/>
      <w:autoSpaceDE w:val="0"/>
      <w:autoSpaceDN w:val="0"/>
      <w:adjustRightInd w:val="0"/>
    </w:pPr>
    <w:rPr>
      <w:rFonts w:ascii="宋体" w:eastAsia="宋体" w:cs="宋体"/>
      <w:color w:val="000000"/>
      <w:kern w:val="0"/>
      <w:sz w:val="24"/>
      <w:szCs w:val="24"/>
    </w:rPr>
  </w:style>
  <w:style w:type="character" w:styleId="a9">
    <w:name w:val="annotation reference"/>
    <w:basedOn w:val="a0"/>
    <w:uiPriority w:val="99"/>
    <w:semiHidden/>
    <w:unhideWhenUsed/>
    <w:rsid w:val="00573A97"/>
    <w:rPr>
      <w:sz w:val="21"/>
      <w:szCs w:val="21"/>
    </w:rPr>
  </w:style>
  <w:style w:type="paragraph" w:styleId="aa">
    <w:name w:val="annotation text"/>
    <w:basedOn w:val="a"/>
    <w:link w:val="Char2"/>
    <w:uiPriority w:val="99"/>
    <w:semiHidden/>
    <w:unhideWhenUsed/>
    <w:rsid w:val="00573A97"/>
    <w:pPr>
      <w:jc w:val="left"/>
    </w:pPr>
  </w:style>
  <w:style w:type="character" w:customStyle="1" w:styleId="Char2">
    <w:name w:val="批注文字 Char"/>
    <w:basedOn w:val="a0"/>
    <w:link w:val="aa"/>
    <w:uiPriority w:val="99"/>
    <w:semiHidden/>
    <w:rsid w:val="00573A97"/>
  </w:style>
  <w:style w:type="paragraph" w:styleId="ab">
    <w:name w:val="annotation subject"/>
    <w:basedOn w:val="aa"/>
    <w:next w:val="aa"/>
    <w:link w:val="Char3"/>
    <w:uiPriority w:val="99"/>
    <w:semiHidden/>
    <w:unhideWhenUsed/>
    <w:rsid w:val="00573A97"/>
    <w:rPr>
      <w:b/>
      <w:bCs/>
    </w:rPr>
  </w:style>
  <w:style w:type="character" w:customStyle="1" w:styleId="Char3">
    <w:name w:val="批注主题 Char"/>
    <w:basedOn w:val="Char2"/>
    <w:link w:val="ab"/>
    <w:uiPriority w:val="99"/>
    <w:semiHidden/>
    <w:rsid w:val="00573A97"/>
    <w:rPr>
      <w:b/>
      <w:bCs/>
    </w:rPr>
  </w:style>
  <w:style w:type="character" w:styleId="ac">
    <w:name w:val="Placeholder Text"/>
    <w:basedOn w:val="a0"/>
    <w:uiPriority w:val="99"/>
    <w:semiHidden/>
    <w:rsid w:val="00D33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758">
      <w:bodyDiv w:val="1"/>
      <w:marLeft w:val="0"/>
      <w:marRight w:val="0"/>
      <w:marTop w:val="100"/>
      <w:marBottom w:val="100"/>
      <w:divBdr>
        <w:top w:val="none" w:sz="0" w:space="0" w:color="auto"/>
        <w:left w:val="none" w:sz="0" w:space="0" w:color="auto"/>
        <w:bottom w:val="none" w:sz="0" w:space="0" w:color="auto"/>
        <w:right w:val="none" w:sz="0" w:space="0" w:color="auto"/>
      </w:divBdr>
      <w:divsChild>
        <w:div w:id="1271082862">
          <w:marLeft w:val="0"/>
          <w:marRight w:val="0"/>
          <w:marTop w:val="0"/>
          <w:marBottom w:val="0"/>
          <w:divBdr>
            <w:top w:val="none" w:sz="0" w:space="0" w:color="auto"/>
            <w:left w:val="none" w:sz="0" w:space="0" w:color="auto"/>
            <w:bottom w:val="none" w:sz="0" w:space="0" w:color="auto"/>
            <w:right w:val="none" w:sz="0" w:space="0" w:color="auto"/>
          </w:divBdr>
          <w:divsChild>
            <w:div w:id="680011761">
              <w:marLeft w:val="0"/>
              <w:marRight w:val="0"/>
              <w:marTop w:val="0"/>
              <w:marBottom w:val="0"/>
              <w:divBdr>
                <w:top w:val="none" w:sz="0" w:space="0" w:color="auto"/>
                <w:left w:val="none" w:sz="0" w:space="0" w:color="auto"/>
                <w:bottom w:val="none" w:sz="0" w:space="0" w:color="auto"/>
                <w:right w:val="none" w:sz="0" w:space="0" w:color="auto"/>
              </w:divBdr>
              <w:divsChild>
                <w:div w:id="1292976681">
                  <w:marLeft w:val="0"/>
                  <w:marRight w:val="0"/>
                  <w:marTop w:val="0"/>
                  <w:marBottom w:val="0"/>
                  <w:divBdr>
                    <w:top w:val="none" w:sz="0" w:space="0" w:color="auto"/>
                    <w:left w:val="none" w:sz="0" w:space="0" w:color="auto"/>
                    <w:bottom w:val="none" w:sz="0" w:space="0" w:color="auto"/>
                    <w:right w:val="none" w:sz="0" w:space="0" w:color="auto"/>
                  </w:divBdr>
                  <w:divsChild>
                    <w:div w:id="1593708821">
                      <w:marLeft w:val="0"/>
                      <w:marRight w:val="0"/>
                      <w:marTop w:val="150"/>
                      <w:marBottom w:val="0"/>
                      <w:divBdr>
                        <w:top w:val="none" w:sz="0" w:space="0" w:color="auto"/>
                        <w:left w:val="none" w:sz="0" w:space="0" w:color="auto"/>
                        <w:bottom w:val="none" w:sz="0" w:space="0" w:color="auto"/>
                        <w:right w:val="none" w:sz="0" w:space="0" w:color="auto"/>
                      </w:divBdr>
                      <w:divsChild>
                        <w:div w:id="1040940824">
                          <w:marLeft w:val="0"/>
                          <w:marRight w:val="0"/>
                          <w:marTop w:val="0"/>
                          <w:marBottom w:val="0"/>
                          <w:divBdr>
                            <w:top w:val="none" w:sz="0" w:space="0" w:color="auto"/>
                            <w:left w:val="none" w:sz="0" w:space="0" w:color="auto"/>
                            <w:bottom w:val="none" w:sz="0" w:space="0" w:color="auto"/>
                            <w:right w:val="none" w:sz="0" w:space="0" w:color="auto"/>
                          </w:divBdr>
                          <w:divsChild>
                            <w:div w:id="1993899782">
                              <w:marLeft w:val="0"/>
                              <w:marRight w:val="0"/>
                              <w:marTop w:val="0"/>
                              <w:marBottom w:val="0"/>
                              <w:divBdr>
                                <w:top w:val="none" w:sz="0" w:space="0" w:color="auto"/>
                                <w:left w:val="none" w:sz="0" w:space="0" w:color="auto"/>
                                <w:bottom w:val="none" w:sz="0" w:space="0" w:color="auto"/>
                                <w:right w:val="none" w:sz="0" w:space="0" w:color="auto"/>
                              </w:divBdr>
                              <w:divsChild>
                                <w:div w:id="1486387762">
                                  <w:marLeft w:val="0"/>
                                  <w:marRight w:val="0"/>
                                  <w:marTop w:val="0"/>
                                  <w:marBottom w:val="0"/>
                                  <w:divBdr>
                                    <w:top w:val="none" w:sz="0" w:space="0" w:color="auto"/>
                                    <w:left w:val="none" w:sz="0" w:space="0" w:color="auto"/>
                                    <w:bottom w:val="none" w:sz="0" w:space="0" w:color="auto"/>
                                    <w:right w:val="none" w:sz="0" w:space="0" w:color="auto"/>
                                  </w:divBdr>
                                  <w:divsChild>
                                    <w:div w:id="462966341">
                                      <w:marLeft w:val="0"/>
                                      <w:marRight w:val="0"/>
                                      <w:marTop w:val="0"/>
                                      <w:marBottom w:val="0"/>
                                      <w:divBdr>
                                        <w:top w:val="none" w:sz="0" w:space="0" w:color="auto"/>
                                        <w:left w:val="none" w:sz="0" w:space="0" w:color="auto"/>
                                        <w:bottom w:val="none" w:sz="0" w:space="0" w:color="auto"/>
                                        <w:right w:val="none" w:sz="0" w:space="0" w:color="auto"/>
                                      </w:divBdr>
                                      <w:divsChild>
                                        <w:div w:id="402685358">
                                          <w:marLeft w:val="0"/>
                                          <w:marRight w:val="0"/>
                                          <w:marTop w:val="0"/>
                                          <w:marBottom w:val="0"/>
                                          <w:divBdr>
                                            <w:top w:val="none" w:sz="0" w:space="0" w:color="auto"/>
                                            <w:left w:val="none" w:sz="0" w:space="0" w:color="auto"/>
                                            <w:bottom w:val="none" w:sz="0" w:space="0" w:color="auto"/>
                                            <w:right w:val="none" w:sz="0" w:space="0" w:color="auto"/>
                                          </w:divBdr>
                                          <w:divsChild>
                                            <w:div w:id="1406998470">
                                              <w:marLeft w:val="0"/>
                                              <w:marRight w:val="0"/>
                                              <w:marTop w:val="0"/>
                                              <w:marBottom w:val="0"/>
                                              <w:divBdr>
                                                <w:top w:val="none" w:sz="0" w:space="0" w:color="auto"/>
                                                <w:left w:val="none" w:sz="0" w:space="0" w:color="auto"/>
                                                <w:bottom w:val="none" w:sz="0" w:space="0" w:color="auto"/>
                                                <w:right w:val="none" w:sz="0" w:space="0" w:color="auto"/>
                                              </w:divBdr>
                                              <w:divsChild>
                                                <w:div w:id="949244532">
                                                  <w:marLeft w:val="0"/>
                                                  <w:marRight w:val="0"/>
                                                  <w:marTop w:val="0"/>
                                                  <w:marBottom w:val="0"/>
                                                  <w:divBdr>
                                                    <w:top w:val="none" w:sz="0" w:space="0" w:color="auto"/>
                                                    <w:left w:val="none" w:sz="0" w:space="0" w:color="auto"/>
                                                    <w:bottom w:val="none" w:sz="0" w:space="0" w:color="auto"/>
                                                    <w:right w:val="none" w:sz="0" w:space="0" w:color="auto"/>
                                                  </w:divBdr>
                                                  <w:divsChild>
                                                    <w:div w:id="2105149335">
                                                      <w:marLeft w:val="0"/>
                                                      <w:marRight w:val="0"/>
                                                      <w:marTop w:val="0"/>
                                                      <w:marBottom w:val="0"/>
                                                      <w:divBdr>
                                                        <w:top w:val="none" w:sz="0" w:space="0" w:color="auto"/>
                                                        <w:left w:val="none" w:sz="0" w:space="0" w:color="auto"/>
                                                        <w:bottom w:val="none" w:sz="0" w:space="0" w:color="auto"/>
                                                        <w:right w:val="none" w:sz="0" w:space="0" w:color="auto"/>
                                                      </w:divBdr>
                                                      <w:divsChild>
                                                        <w:div w:id="2009744332">
                                                          <w:marLeft w:val="0"/>
                                                          <w:marRight w:val="0"/>
                                                          <w:marTop w:val="0"/>
                                                          <w:marBottom w:val="0"/>
                                                          <w:divBdr>
                                                            <w:top w:val="none" w:sz="0" w:space="0" w:color="auto"/>
                                                            <w:left w:val="none" w:sz="0" w:space="0" w:color="auto"/>
                                                            <w:bottom w:val="none" w:sz="0" w:space="0" w:color="auto"/>
                                                            <w:right w:val="none" w:sz="0" w:space="0" w:color="auto"/>
                                                          </w:divBdr>
                                                          <w:divsChild>
                                                            <w:div w:id="180093722">
                                                              <w:marLeft w:val="0"/>
                                                              <w:marRight w:val="0"/>
                                                              <w:marTop w:val="0"/>
                                                              <w:marBottom w:val="0"/>
                                                              <w:divBdr>
                                                                <w:top w:val="none" w:sz="0" w:space="0" w:color="auto"/>
                                                                <w:left w:val="none" w:sz="0" w:space="0" w:color="auto"/>
                                                                <w:bottom w:val="none" w:sz="0" w:space="0" w:color="auto"/>
                                                                <w:right w:val="none" w:sz="0" w:space="0" w:color="auto"/>
                                                              </w:divBdr>
                                                              <w:divsChild>
                                                                <w:div w:id="826898581">
                                                                  <w:marLeft w:val="0"/>
                                                                  <w:marRight w:val="0"/>
                                                                  <w:marTop w:val="0"/>
                                                                  <w:marBottom w:val="0"/>
                                                                  <w:divBdr>
                                                                    <w:top w:val="none" w:sz="0" w:space="0" w:color="auto"/>
                                                                    <w:left w:val="none" w:sz="0" w:space="0" w:color="auto"/>
                                                                    <w:bottom w:val="none" w:sz="0" w:space="0" w:color="auto"/>
                                                                    <w:right w:val="none" w:sz="0" w:space="0" w:color="auto"/>
                                                                  </w:divBdr>
                                                                  <w:divsChild>
                                                                    <w:div w:id="429738841">
                                                                      <w:marLeft w:val="0"/>
                                                                      <w:marRight w:val="0"/>
                                                                      <w:marTop w:val="0"/>
                                                                      <w:marBottom w:val="0"/>
                                                                      <w:divBdr>
                                                                        <w:top w:val="none" w:sz="0" w:space="0" w:color="auto"/>
                                                                        <w:left w:val="none" w:sz="0" w:space="0" w:color="auto"/>
                                                                        <w:bottom w:val="none" w:sz="0" w:space="0" w:color="auto"/>
                                                                        <w:right w:val="none" w:sz="0" w:space="0" w:color="auto"/>
                                                                      </w:divBdr>
                                                                      <w:divsChild>
                                                                        <w:div w:id="1556577056">
                                                                          <w:marLeft w:val="0"/>
                                                                          <w:marRight w:val="0"/>
                                                                          <w:marTop w:val="0"/>
                                                                          <w:marBottom w:val="0"/>
                                                                          <w:divBdr>
                                                                            <w:top w:val="none" w:sz="0" w:space="0" w:color="auto"/>
                                                                            <w:left w:val="none" w:sz="0" w:space="0" w:color="auto"/>
                                                                            <w:bottom w:val="none" w:sz="0" w:space="0" w:color="auto"/>
                                                                            <w:right w:val="none" w:sz="0" w:space="0" w:color="auto"/>
                                                                          </w:divBdr>
                                                                          <w:divsChild>
                                                                            <w:div w:id="76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925338">
      <w:bodyDiv w:val="1"/>
      <w:marLeft w:val="0"/>
      <w:marRight w:val="0"/>
      <w:marTop w:val="100"/>
      <w:marBottom w:val="100"/>
      <w:divBdr>
        <w:top w:val="none" w:sz="0" w:space="0" w:color="auto"/>
        <w:left w:val="none" w:sz="0" w:space="0" w:color="auto"/>
        <w:bottom w:val="none" w:sz="0" w:space="0" w:color="auto"/>
        <w:right w:val="none" w:sz="0" w:space="0" w:color="auto"/>
      </w:divBdr>
      <w:divsChild>
        <w:div w:id="273169551">
          <w:marLeft w:val="0"/>
          <w:marRight w:val="0"/>
          <w:marTop w:val="0"/>
          <w:marBottom w:val="0"/>
          <w:divBdr>
            <w:top w:val="none" w:sz="0" w:space="0" w:color="auto"/>
            <w:left w:val="none" w:sz="0" w:space="0" w:color="auto"/>
            <w:bottom w:val="none" w:sz="0" w:space="0" w:color="auto"/>
            <w:right w:val="none" w:sz="0" w:space="0" w:color="auto"/>
          </w:divBdr>
          <w:divsChild>
            <w:div w:id="1481314008">
              <w:marLeft w:val="0"/>
              <w:marRight w:val="0"/>
              <w:marTop w:val="0"/>
              <w:marBottom w:val="0"/>
              <w:divBdr>
                <w:top w:val="none" w:sz="0" w:space="0" w:color="auto"/>
                <w:left w:val="none" w:sz="0" w:space="0" w:color="auto"/>
                <w:bottom w:val="none" w:sz="0" w:space="0" w:color="auto"/>
                <w:right w:val="none" w:sz="0" w:space="0" w:color="auto"/>
              </w:divBdr>
              <w:divsChild>
                <w:div w:id="237248353">
                  <w:marLeft w:val="0"/>
                  <w:marRight w:val="0"/>
                  <w:marTop w:val="0"/>
                  <w:marBottom w:val="0"/>
                  <w:divBdr>
                    <w:top w:val="none" w:sz="0" w:space="0" w:color="auto"/>
                    <w:left w:val="none" w:sz="0" w:space="0" w:color="auto"/>
                    <w:bottom w:val="none" w:sz="0" w:space="0" w:color="auto"/>
                    <w:right w:val="none" w:sz="0" w:space="0" w:color="auto"/>
                  </w:divBdr>
                  <w:divsChild>
                    <w:div w:id="523137489">
                      <w:marLeft w:val="0"/>
                      <w:marRight w:val="0"/>
                      <w:marTop w:val="150"/>
                      <w:marBottom w:val="0"/>
                      <w:divBdr>
                        <w:top w:val="none" w:sz="0" w:space="0" w:color="auto"/>
                        <w:left w:val="none" w:sz="0" w:space="0" w:color="auto"/>
                        <w:bottom w:val="none" w:sz="0" w:space="0" w:color="auto"/>
                        <w:right w:val="none" w:sz="0" w:space="0" w:color="auto"/>
                      </w:divBdr>
                      <w:divsChild>
                        <w:div w:id="939724575">
                          <w:marLeft w:val="0"/>
                          <w:marRight w:val="0"/>
                          <w:marTop w:val="0"/>
                          <w:marBottom w:val="0"/>
                          <w:divBdr>
                            <w:top w:val="none" w:sz="0" w:space="0" w:color="auto"/>
                            <w:left w:val="none" w:sz="0" w:space="0" w:color="auto"/>
                            <w:bottom w:val="none" w:sz="0" w:space="0" w:color="auto"/>
                            <w:right w:val="none" w:sz="0" w:space="0" w:color="auto"/>
                          </w:divBdr>
                          <w:divsChild>
                            <w:div w:id="1018430973">
                              <w:marLeft w:val="0"/>
                              <w:marRight w:val="0"/>
                              <w:marTop w:val="0"/>
                              <w:marBottom w:val="0"/>
                              <w:divBdr>
                                <w:top w:val="none" w:sz="0" w:space="0" w:color="auto"/>
                                <w:left w:val="none" w:sz="0" w:space="0" w:color="auto"/>
                                <w:bottom w:val="none" w:sz="0" w:space="0" w:color="auto"/>
                                <w:right w:val="none" w:sz="0" w:space="0" w:color="auto"/>
                              </w:divBdr>
                              <w:divsChild>
                                <w:div w:id="458499693">
                                  <w:marLeft w:val="0"/>
                                  <w:marRight w:val="0"/>
                                  <w:marTop w:val="0"/>
                                  <w:marBottom w:val="0"/>
                                  <w:divBdr>
                                    <w:top w:val="none" w:sz="0" w:space="0" w:color="auto"/>
                                    <w:left w:val="none" w:sz="0" w:space="0" w:color="auto"/>
                                    <w:bottom w:val="none" w:sz="0" w:space="0" w:color="auto"/>
                                    <w:right w:val="none" w:sz="0" w:space="0" w:color="auto"/>
                                  </w:divBdr>
                                  <w:divsChild>
                                    <w:div w:id="2125685808">
                                      <w:marLeft w:val="0"/>
                                      <w:marRight w:val="0"/>
                                      <w:marTop w:val="0"/>
                                      <w:marBottom w:val="0"/>
                                      <w:divBdr>
                                        <w:top w:val="none" w:sz="0" w:space="0" w:color="auto"/>
                                        <w:left w:val="none" w:sz="0" w:space="0" w:color="auto"/>
                                        <w:bottom w:val="none" w:sz="0" w:space="0" w:color="auto"/>
                                        <w:right w:val="none" w:sz="0" w:space="0" w:color="auto"/>
                                      </w:divBdr>
                                      <w:divsChild>
                                        <w:div w:id="557940374">
                                          <w:marLeft w:val="0"/>
                                          <w:marRight w:val="0"/>
                                          <w:marTop w:val="0"/>
                                          <w:marBottom w:val="0"/>
                                          <w:divBdr>
                                            <w:top w:val="none" w:sz="0" w:space="0" w:color="auto"/>
                                            <w:left w:val="none" w:sz="0" w:space="0" w:color="auto"/>
                                            <w:bottom w:val="none" w:sz="0" w:space="0" w:color="auto"/>
                                            <w:right w:val="none" w:sz="0" w:space="0" w:color="auto"/>
                                          </w:divBdr>
                                          <w:divsChild>
                                            <w:div w:id="1279532999">
                                              <w:marLeft w:val="0"/>
                                              <w:marRight w:val="0"/>
                                              <w:marTop w:val="0"/>
                                              <w:marBottom w:val="0"/>
                                              <w:divBdr>
                                                <w:top w:val="none" w:sz="0" w:space="0" w:color="auto"/>
                                                <w:left w:val="none" w:sz="0" w:space="0" w:color="auto"/>
                                                <w:bottom w:val="none" w:sz="0" w:space="0" w:color="auto"/>
                                                <w:right w:val="none" w:sz="0" w:space="0" w:color="auto"/>
                                              </w:divBdr>
                                              <w:divsChild>
                                                <w:div w:id="739012878">
                                                  <w:marLeft w:val="0"/>
                                                  <w:marRight w:val="0"/>
                                                  <w:marTop w:val="0"/>
                                                  <w:marBottom w:val="0"/>
                                                  <w:divBdr>
                                                    <w:top w:val="none" w:sz="0" w:space="0" w:color="auto"/>
                                                    <w:left w:val="none" w:sz="0" w:space="0" w:color="auto"/>
                                                    <w:bottom w:val="none" w:sz="0" w:space="0" w:color="auto"/>
                                                    <w:right w:val="none" w:sz="0" w:space="0" w:color="auto"/>
                                                  </w:divBdr>
                                                  <w:divsChild>
                                                    <w:div w:id="822896265">
                                                      <w:marLeft w:val="0"/>
                                                      <w:marRight w:val="0"/>
                                                      <w:marTop w:val="0"/>
                                                      <w:marBottom w:val="0"/>
                                                      <w:divBdr>
                                                        <w:top w:val="none" w:sz="0" w:space="0" w:color="auto"/>
                                                        <w:left w:val="none" w:sz="0" w:space="0" w:color="auto"/>
                                                        <w:bottom w:val="none" w:sz="0" w:space="0" w:color="auto"/>
                                                        <w:right w:val="none" w:sz="0" w:space="0" w:color="auto"/>
                                                      </w:divBdr>
                                                      <w:divsChild>
                                                        <w:div w:id="1341812645">
                                                          <w:marLeft w:val="0"/>
                                                          <w:marRight w:val="0"/>
                                                          <w:marTop w:val="0"/>
                                                          <w:marBottom w:val="0"/>
                                                          <w:divBdr>
                                                            <w:top w:val="none" w:sz="0" w:space="0" w:color="auto"/>
                                                            <w:left w:val="none" w:sz="0" w:space="0" w:color="auto"/>
                                                            <w:bottom w:val="none" w:sz="0" w:space="0" w:color="auto"/>
                                                            <w:right w:val="none" w:sz="0" w:space="0" w:color="auto"/>
                                                          </w:divBdr>
                                                          <w:divsChild>
                                                            <w:div w:id="877158589">
                                                              <w:marLeft w:val="0"/>
                                                              <w:marRight w:val="0"/>
                                                              <w:marTop w:val="0"/>
                                                              <w:marBottom w:val="0"/>
                                                              <w:divBdr>
                                                                <w:top w:val="none" w:sz="0" w:space="0" w:color="auto"/>
                                                                <w:left w:val="none" w:sz="0" w:space="0" w:color="auto"/>
                                                                <w:bottom w:val="none" w:sz="0" w:space="0" w:color="auto"/>
                                                                <w:right w:val="none" w:sz="0" w:space="0" w:color="auto"/>
                                                              </w:divBdr>
                                                              <w:divsChild>
                                                                <w:div w:id="695889419">
                                                                  <w:marLeft w:val="0"/>
                                                                  <w:marRight w:val="0"/>
                                                                  <w:marTop w:val="0"/>
                                                                  <w:marBottom w:val="0"/>
                                                                  <w:divBdr>
                                                                    <w:top w:val="none" w:sz="0" w:space="0" w:color="auto"/>
                                                                    <w:left w:val="none" w:sz="0" w:space="0" w:color="auto"/>
                                                                    <w:bottom w:val="none" w:sz="0" w:space="0" w:color="auto"/>
                                                                    <w:right w:val="none" w:sz="0" w:space="0" w:color="auto"/>
                                                                  </w:divBdr>
                                                                  <w:divsChild>
                                                                    <w:div w:id="247155338">
                                                                      <w:marLeft w:val="0"/>
                                                                      <w:marRight w:val="0"/>
                                                                      <w:marTop w:val="0"/>
                                                                      <w:marBottom w:val="0"/>
                                                                      <w:divBdr>
                                                                        <w:top w:val="none" w:sz="0" w:space="0" w:color="auto"/>
                                                                        <w:left w:val="none" w:sz="0" w:space="0" w:color="auto"/>
                                                                        <w:bottom w:val="none" w:sz="0" w:space="0" w:color="auto"/>
                                                                        <w:right w:val="none" w:sz="0" w:space="0" w:color="auto"/>
                                                                      </w:divBdr>
                                                                      <w:divsChild>
                                                                        <w:div w:id="450628929">
                                                                          <w:marLeft w:val="0"/>
                                                                          <w:marRight w:val="0"/>
                                                                          <w:marTop w:val="0"/>
                                                                          <w:marBottom w:val="0"/>
                                                                          <w:divBdr>
                                                                            <w:top w:val="none" w:sz="0" w:space="0" w:color="auto"/>
                                                                            <w:left w:val="none" w:sz="0" w:space="0" w:color="auto"/>
                                                                            <w:bottom w:val="none" w:sz="0" w:space="0" w:color="auto"/>
                                                                            <w:right w:val="none" w:sz="0" w:space="0" w:color="auto"/>
                                                                          </w:divBdr>
                                                                          <w:divsChild>
                                                                            <w:div w:id="3667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3440">
      <w:bodyDiv w:val="1"/>
      <w:marLeft w:val="0"/>
      <w:marRight w:val="0"/>
      <w:marTop w:val="100"/>
      <w:marBottom w:val="100"/>
      <w:divBdr>
        <w:top w:val="none" w:sz="0" w:space="0" w:color="auto"/>
        <w:left w:val="none" w:sz="0" w:space="0" w:color="auto"/>
        <w:bottom w:val="none" w:sz="0" w:space="0" w:color="auto"/>
        <w:right w:val="none" w:sz="0" w:space="0" w:color="auto"/>
      </w:divBdr>
      <w:divsChild>
        <w:div w:id="366686684">
          <w:marLeft w:val="0"/>
          <w:marRight w:val="0"/>
          <w:marTop w:val="0"/>
          <w:marBottom w:val="0"/>
          <w:divBdr>
            <w:top w:val="none" w:sz="0" w:space="0" w:color="auto"/>
            <w:left w:val="none" w:sz="0" w:space="0" w:color="auto"/>
            <w:bottom w:val="none" w:sz="0" w:space="0" w:color="auto"/>
            <w:right w:val="none" w:sz="0" w:space="0" w:color="auto"/>
          </w:divBdr>
          <w:divsChild>
            <w:div w:id="965090123">
              <w:marLeft w:val="0"/>
              <w:marRight w:val="0"/>
              <w:marTop w:val="0"/>
              <w:marBottom w:val="0"/>
              <w:divBdr>
                <w:top w:val="none" w:sz="0" w:space="0" w:color="auto"/>
                <w:left w:val="none" w:sz="0" w:space="0" w:color="auto"/>
                <w:bottom w:val="none" w:sz="0" w:space="0" w:color="auto"/>
                <w:right w:val="none" w:sz="0" w:space="0" w:color="auto"/>
              </w:divBdr>
              <w:divsChild>
                <w:div w:id="403836980">
                  <w:marLeft w:val="0"/>
                  <w:marRight w:val="0"/>
                  <w:marTop w:val="0"/>
                  <w:marBottom w:val="0"/>
                  <w:divBdr>
                    <w:top w:val="none" w:sz="0" w:space="0" w:color="auto"/>
                    <w:left w:val="none" w:sz="0" w:space="0" w:color="auto"/>
                    <w:bottom w:val="none" w:sz="0" w:space="0" w:color="auto"/>
                    <w:right w:val="none" w:sz="0" w:space="0" w:color="auto"/>
                  </w:divBdr>
                  <w:divsChild>
                    <w:div w:id="590705599">
                      <w:marLeft w:val="0"/>
                      <w:marRight w:val="0"/>
                      <w:marTop w:val="150"/>
                      <w:marBottom w:val="0"/>
                      <w:divBdr>
                        <w:top w:val="none" w:sz="0" w:space="0" w:color="auto"/>
                        <w:left w:val="none" w:sz="0" w:space="0" w:color="auto"/>
                        <w:bottom w:val="none" w:sz="0" w:space="0" w:color="auto"/>
                        <w:right w:val="none" w:sz="0" w:space="0" w:color="auto"/>
                      </w:divBdr>
                      <w:divsChild>
                        <w:div w:id="453408797">
                          <w:marLeft w:val="0"/>
                          <w:marRight w:val="0"/>
                          <w:marTop w:val="0"/>
                          <w:marBottom w:val="0"/>
                          <w:divBdr>
                            <w:top w:val="none" w:sz="0" w:space="0" w:color="auto"/>
                            <w:left w:val="none" w:sz="0" w:space="0" w:color="auto"/>
                            <w:bottom w:val="none" w:sz="0" w:space="0" w:color="auto"/>
                            <w:right w:val="none" w:sz="0" w:space="0" w:color="auto"/>
                          </w:divBdr>
                          <w:divsChild>
                            <w:div w:id="26957644">
                              <w:marLeft w:val="0"/>
                              <w:marRight w:val="0"/>
                              <w:marTop w:val="0"/>
                              <w:marBottom w:val="0"/>
                              <w:divBdr>
                                <w:top w:val="none" w:sz="0" w:space="0" w:color="auto"/>
                                <w:left w:val="none" w:sz="0" w:space="0" w:color="auto"/>
                                <w:bottom w:val="none" w:sz="0" w:space="0" w:color="auto"/>
                                <w:right w:val="none" w:sz="0" w:space="0" w:color="auto"/>
                              </w:divBdr>
                              <w:divsChild>
                                <w:div w:id="1633830730">
                                  <w:marLeft w:val="0"/>
                                  <w:marRight w:val="0"/>
                                  <w:marTop w:val="0"/>
                                  <w:marBottom w:val="0"/>
                                  <w:divBdr>
                                    <w:top w:val="none" w:sz="0" w:space="0" w:color="auto"/>
                                    <w:left w:val="none" w:sz="0" w:space="0" w:color="auto"/>
                                    <w:bottom w:val="none" w:sz="0" w:space="0" w:color="auto"/>
                                    <w:right w:val="none" w:sz="0" w:space="0" w:color="auto"/>
                                  </w:divBdr>
                                  <w:divsChild>
                                    <w:div w:id="933049570">
                                      <w:marLeft w:val="0"/>
                                      <w:marRight w:val="0"/>
                                      <w:marTop w:val="0"/>
                                      <w:marBottom w:val="0"/>
                                      <w:divBdr>
                                        <w:top w:val="none" w:sz="0" w:space="0" w:color="auto"/>
                                        <w:left w:val="none" w:sz="0" w:space="0" w:color="auto"/>
                                        <w:bottom w:val="none" w:sz="0" w:space="0" w:color="auto"/>
                                        <w:right w:val="none" w:sz="0" w:space="0" w:color="auto"/>
                                      </w:divBdr>
                                      <w:divsChild>
                                        <w:div w:id="137261856">
                                          <w:marLeft w:val="0"/>
                                          <w:marRight w:val="0"/>
                                          <w:marTop w:val="0"/>
                                          <w:marBottom w:val="0"/>
                                          <w:divBdr>
                                            <w:top w:val="none" w:sz="0" w:space="0" w:color="auto"/>
                                            <w:left w:val="none" w:sz="0" w:space="0" w:color="auto"/>
                                            <w:bottom w:val="none" w:sz="0" w:space="0" w:color="auto"/>
                                            <w:right w:val="none" w:sz="0" w:space="0" w:color="auto"/>
                                          </w:divBdr>
                                          <w:divsChild>
                                            <w:div w:id="2077438549">
                                              <w:marLeft w:val="0"/>
                                              <w:marRight w:val="0"/>
                                              <w:marTop w:val="0"/>
                                              <w:marBottom w:val="0"/>
                                              <w:divBdr>
                                                <w:top w:val="none" w:sz="0" w:space="0" w:color="auto"/>
                                                <w:left w:val="none" w:sz="0" w:space="0" w:color="auto"/>
                                                <w:bottom w:val="none" w:sz="0" w:space="0" w:color="auto"/>
                                                <w:right w:val="none" w:sz="0" w:space="0" w:color="auto"/>
                                              </w:divBdr>
                                              <w:divsChild>
                                                <w:div w:id="977951967">
                                                  <w:marLeft w:val="0"/>
                                                  <w:marRight w:val="0"/>
                                                  <w:marTop w:val="0"/>
                                                  <w:marBottom w:val="0"/>
                                                  <w:divBdr>
                                                    <w:top w:val="none" w:sz="0" w:space="0" w:color="auto"/>
                                                    <w:left w:val="none" w:sz="0" w:space="0" w:color="auto"/>
                                                    <w:bottom w:val="none" w:sz="0" w:space="0" w:color="auto"/>
                                                    <w:right w:val="none" w:sz="0" w:space="0" w:color="auto"/>
                                                  </w:divBdr>
                                                  <w:divsChild>
                                                    <w:div w:id="978270907">
                                                      <w:marLeft w:val="0"/>
                                                      <w:marRight w:val="0"/>
                                                      <w:marTop w:val="0"/>
                                                      <w:marBottom w:val="0"/>
                                                      <w:divBdr>
                                                        <w:top w:val="none" w:sz="0" w:space="0" w:color="auto"/>
                                                        <w:left w:val="none" w:sz="0" w:space="0" w:color="auto"/>
                                                        <w:bottom w:val="none" w:sz="0" w:space="0" w:color="auto"/>
                                                        <w:right w:val="none" w:sz="0" w:space="0" w:color="auto"/>
                                                      </w:divBdr>
                                                      <w:divsChild>
                                                        <w:div w:id="1348214764">
                                                          <w:marLeft w:val="0"/>
                                                          <w:marRight w:val="0"/>
                                                          <w:marTop w:val="0"/>
                                                          <w:marBottom w:val="0"/>
                                                          <w:divBdr>
                                                            <w:top w:val="none" w:sz="0" w:space="0" w:color="auto"/>
                                                            <w:left w:val="none" w:sz="0" w:space="0" w:color="auto"/>
                                                            <w:bottom w:val="none" w:sz="0" w:space="0" w:color="auto"/>
                                                            <w:right w:val="none" w:sz="0" w:space="0" w:color="auto"/>
                                                          </w:divBdr>
                                                          <w:divsChild>
                                                            <w:div w:id="1011836343">
                                                              <w:marLeft w:val="0"/>
                                                              <w:marRight w:val="0"/>
                                                              <w:marTop w:val="0"/>
                                                              <w:marBottom w:val="0"/>
                                                              <w:divBdr>
                                                                <w:top w:val="none" w:sz="0" w:space="0" w:color="auto"/>
                                                                <w:left w:val="none" w:sz="0" w:space="0" w:color="auto"/>
                                                                <w:bottom w:val="none" w:sz="0" w:space="0" w:color="auto"/>
                                                                <w:right w:val="none" w:sz="0" w:space="0" w:color="auto"/>
                                                              </w:divBdr>
                                                              <w:divsChild>
                                                                <w:div w:id="818309846">
                                                                  <w:marLeft w:val="0"/>
                                                                  <w:marRight w:val="0"/>
                                                                  <w:marTop w:val="0"/>
                                                                  <w:marBottom w:val="0"/>
                                                                  <w:divBdr>
                                                                    <w:top w:val="none" w:sz="0" w:space="0" w:color="auto"/>
                                                                    <w:left w:val="none" w:sz="0" w:space="0" w:color="auto"/>
                                                                    <w:bottom w:val="none" w:sz="0" w:space="0" w:color="auto"/>
                                                                    <w:right w:val="none" w:sz="0" w:space="0" w:color="auto"/>
                                                                  </w:divBdr>
                                                                  <w:divsChild>
                                                                    <w:div w:id="1825658887">
                                                                      <w:marLeft w:val="0"/>
                                                                      <w:marRight w:val="0"/>
                                                                      <w:marTop w:val="0"/>
                                                                      <w:marBottom w:val="0"/>
                                                                      <w:divBdr>
                                                                        <w:top w:val="none" w:sz="0" w:space="0" w:color="auto"/>
                                                                        <w:left w:val="none" w:sz="0" w:space="0" w:color="auto"/>
                                                                        <w:bottom w:val="none" w:sz="0" w:space="0" w:color="auto"/>
                                                                        <w:right w:val="none" w:sz="0" w:space="0" w:color="auto"/>
                                                                      </w:divBdr>
                                                                      <w:divsChild>
                                                                        <w:div w:id="1714770402">
                                                                          <w:marLeft w:val="0"/>
                                                                          <w:marRight w:val="0"/>
                                                                          <w:marTop w:val="0"/>
                                                                          <w:marBottom w:val="0"/>
                                                                          <w:divBdr>
                                                                            <w:top w:val="none" w:sz="0" w:space="0" w:color="auto"/>
                                                                            <w:left w:val="none" w:sz="0" w:space="0" w:color="auto"/>
                                                                            <w:bottom w:val="none" w:sz="0" w:space="0" w:color="auto"/>
                                                                            <w:right w:val="none" w:sz="0" w:space="0" w:color="auto"/>
                                                                          </w:divBdr>
                                                                          <w:divsChild>
                                                                            <w:div w:id="20208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870432">
      <w:bodyDiv w:val="1"/>
      <w:marLeft w:val="0"/>
      <w:marRight w:val="0"/>
      <w:marTop w:val="100"/>
      <w:marBottom w:val="100"/>
      <w:divBdr>
        <w:top w:val="none" w:sz="0" w:space="0" w:color="auto"/>
        <w:left w:val="none" w:sz="0" w:space="0" w:color="auto"/>
        <w:bottom w:val="none" w:sz="0" w:space="0" w:color="auto"/>
        <w:right w:val="none" w:sz="0" w:space="0" w:color="auto"/>
      </w:divBdr>
      <w:divsChild>
        <w:div w:id="201209379">
          <w:marLeft w:val="0"/>
          <w:marRight w:val="0"/>
          <w:marTop w:val="0"/>
          <w:marBottom w:val="0"/>
          <w:divBdr>
            <w:top w:val="none" w:sz="0" w:space="0" w:color="auto"/>
            <w:left w:val="none" w:sz="0" w:space="0" w:color="auto"/>
            <w:bottom w:val="none" w:sz="0" w:space="0" w:color="auto"/>
            <w:right w:val="none" w:sz="0" w:space="0" w:color="auto"/>
          </w:divBdr>
          <w:divsChild>
            <w:div w:id="832260318">
              <w:marLeft w:val="0"/>
              <w:marRight w:val="0"/>
              <w:marTop w:val="0"/>
              <w:marBottom w:val="0"/>
              <w:divBdr>
                <w:top w:val="none" w:sz="0" w:space="0" w:color="auto"/>
                <w:left w:val="none" w:sz="0" w:space="0" w:color="auto"/>
                <w:bottom w:val="none" w:sz="0" w:space="0" w:color="auto"/>
                <w:right w:val="none" w:sz="0" w:space="0" w:color="auto"/>
              </w:divBdr>
              <w:divsChild>
                <w:div w:id="1324510347">
                  <w:marLeft w:val="0"/>
                  <w:marRight w:val="0"/>
                  <w:marTop w:val="0"/>
                  <w:marBottom w:val="0"/>
                  <w:divBdr>
                    <w:top w:val="none" w:sz="0" w:space="0" w:color="auto"/>
                    <w:left w:val="none" w:sz="0" w:space="0" w:color="auto"/>
                    <w:bottom w:val="none" w:sz="0" w:space="0" w:color="auto"/>
                    <w:right w:val="none" w:sz="0" w:space="0" w:color="auto"/>
                  </w:divBdr>
                  <w:divsChild>
                    <w:div w:id="871579030">
                      <w:marLeft w:val="0"/>
                      <w:marRight w:val="0"/>
                      <w:marTop w:val="150"/>
                      <w:marBottom w:val="0"/>
                      <w:divBdr>
                        <w:top w:val="none" w:sz="0" w:space="0" w:color="auto"/>
                        <w:left w:val="none" w:sz="0" w:space="0" w:color="auto"/>
                        <w:bottom w:val="none" w:sz="0" w:space="0" w:color="auto"/>
                        <w:right w:val="none" w:sz="0" w:space="0" w:color="auto"/>
                      </w:divBdr>
                      <w:divsChild>
                        <w:div w:id="721365283">
                          <w:marLeft w:val="0"/>
                          <w:marRight w:val="0"/>
                          <w:marTop w:val="0"/>
                          <w:marBottom w:val="0"/>
                          <w:divBdr>
                            <w:top w:val="none" w:sz="0" w:space="0" w:color="auto"/>
                            <w:left w:val="none" w:sz="0" w:space="0" w:color="auto"/>
                            <w:bottom w:val="none" w:sz="0" w:space="0" w:color="auto"/>
                            <w:right w:val="none" w:sz="0" w:space="0" w:color="auto"/>
                          </w:divBdr>
                          <w:divsChild>
                            <w:div w:id="287199345">
                              <w:marLeft w:val="0"/>
                              <w:marRight w:val="0"/>
                              <w:marTop w:val="0"/>
                              <w:marBottom w:val="0"/>
                              <w:divBdr>
                                <w:top w:val="none" w:sz="0" w:space="0" w:color="auto"/>
                                <w:left w:val="none" w:sz="0" w:space="0" w:color="auto"/>
                                <w:bottom w:val="none" w:sz="0" w:space="0" w:color="auto"/>
                                <w:right w:val="none" w:sz="0" w:space="0" w:color="auto"/>
                              </w:divBdr>
                              <w:divsChild>
                                <w:div w:id="1738631429">
                                  <w:marLeft w:val="0"/>
                                  <w:marRight w:val="0"/>
                                  <w:marTop w:val="0"/>
                                  <w:marBottom w:val="0"/>
                                  <w:divBdr>
                                    <w:top w:val="none" w:sz="0" w:space="0" w:color="auto"/>
                                    <w:left w:val="none" w:sz="0" w:space="0" w:color="auto"/>
                                    <w:bottom w:val="none" w:sz="0" w:space="0" w:color="auto"/>
                                    <w:right w:val="none" w:sz="0" w:space="0" w:color="auto"/>
                                  </w:divBdr>
                                  <w:divsChild>
                                    <w:div w:id="1967076108">
                                      <w:marLeft w:val="0"/>
                                      <w:marRight w:val="0"/>
                                      <w:marTop w:val="0"/>
                                      <w:marBottom w:val="0"/>
                                      <w:divBdr>
                                        <w:top w:val="none" w:sz="0" w:space="0" w:color="auto"/>
                                        <w:left w:val="none" w:sz="0" w:space="0" w:color="auto"/>
                                        <w:bottom w:val="none" w:sz="0" w:space="0" w:color="auto"/>
                                        <w:right w:val="none" w:sz="0" w:space="0" w:color="auto"/>
                                      </w:divBdr>
                                      <w:divsChild>
                                        <w:div w:id="124281499">
                                          <w:marLeft w:val="0"/>
                                          <w:marRight w:val="0"/>
                                          <w:marTop w:val="0"/>
                                          <w:marBottom w:val="0"/>
                                          <w:divBdr>
                                            <w:top w:val="none" w:sz="0" w:space="0" w:color="auto"/>
                                            <w:left w:val="none" w:sz="0" w:space="0" w:color="auto"/>
                                            <w:bottom w:val="none" w:sz="0" w:space="0" w:color="auto"/>
                                            <w:right w:val="none" w:sz="0" w:space="0" w:color="auto"/>
                                          </w:divBdr>
                                          <w:divsChild>
                                            <w:div w:id="1005326651">
                                              <w:marLeft w:val="0"/>
                                              <w:marRight w:val="0"/>
                                              <w:marTop w:val="0"/>
                                              <w:marBottom w:val="0"/>
                                              <w:divBdr>
                                                <w:top w:val="none" w:sz="0" w:space="0" w:color="auto"/>
                                                <w:left w:val="none" w:sz="0" w:space="0" w:color="auto"/>
                                                <w:bottom w:val="none" w:sz="0" w:space="0" w:color="auto"/>
                                                <w:right w:val="none" w:sz="0" w:space="0" w:color="auto"/>
                                              </w:divBdr>
                                              <w:divsChild>
                                                <w:div w:id="1964921269">
                                                  <w:marLeft w:val="0"/>
                                                  <w:marRight w:val="0"/>
                                                  <w:marTop w:val="0"/>
                                                  <w:marBottom w:val="0"/>
                                                  <w:divBdr>
                                                    <w:top w:val="none" w:sz="0" w:space="0" w:color="auto"/>
                                                    <w:left w:val="none" w:sz="0" w:space="0" w:color="auto"/>
                                                    <w:bottom w:val="none" w:sz="0" w:space="0" w:color="auto"/>
                                                    <w:right w:val="none" w:sz="0" w:space="0" w:color="auto"/>
                                                  </w:divBdr>
                                                  <w:divsChild>
                                                    <w:div w:id="1604142391">
                                                      <w:marLeft w:val="0"/>
                                                      <w:marRight w:val="0"/>
                                                      <w:marTop w:val="0"/>
                                                      <w:marBottom w:val="0"/>
                                                      <w:divBdr>
                                                        <w:top w:val="none" w:sz="0" w:space="0" w:color="auto"/>
                                                        <w:left w:val="none" w:sz="0" w:space="0" w:color="auto"/>
                                                        <w:bottom w:val="none" w:sz="0" w:space="0" w:color="auto"/>
                                                        <w:right w:val="none" w:sz="0" w:space="0" w:color="auto"/>
                                                      </w:divBdr>
                                                      <w:divsChild>
                                                        <w:div w:id="2031177519">
                                                          <w:marLeft w:val="0"/>
                                                          <w:marRight w:val="0"/>
                                                          <w:marTop w:val="0"/>
                                                          <w:marBottom w:val="0"/>
                                                          <w:divBdr>
                                                            <w:top w:val="none" w:sz="0" w:space="0" w:color="auto"/>
                                                            <w:left w:val="none" w:sz="0" w:space="0" w:color="auto"/>
                                                            <w:bottom w:val="none" w:sz="0" w:space="0" w:color="auto"/>
                                                            <w:right w:val="none" w:sz="0" w:space="0" w:color="auto"/>
                                                          </w:divBdr>
                                                          <w:divsChild>
                                                            <w:div w:id="1013142947">
                                                              <w:marLeft w:val="0"/>
                                                              <w:marRight w:val="0"/>
                                                              <w:marTop w:val="0"/>
                                                              <w:marBottom w:val="0"/>
                                                              <w:divBdr>
                                                                <w:top w:val="none" w:sz="0" w:space="0" w:color="auto"/>
                                                                <w:left w:val="none" w:sz="0" w:space="0" w:color="auto"/>
                                                                <w:bottom w:val="none" w:sz="0" w:space="0" w:color="auto"/>
                                                                <w:right w:val="none" w:sz="0" w:space="0" w:color="auto"/>
                                                              </w:divBdr>
                                                              <w:divsChild>
                                                                <w:div w:id="1233084658">
                                                                  <w:marLeft w:val="0"/>
                                                                  <w:marRight w:val="0"/>
                                                                  <w:marTop w:val="0"/>
                                                                  <w:marBottom w:val="0"/>
                                                                  <w:divBdr>
                                                                    <w:top w:val="none" w:sz="0" w:space="0" w:color="auto"/>
                                                                    <w:left w:val="none" w:sz="0" w:space="0" w:color="auto"/>
                                                                    <w:bottom w:val="none" w:sz="0" w:space="0" w:color="auto"/>
                                                                    <w:right w:val="none" w:sz="0" w:space="0" w:color="auto"/>
                                                                  </w:divBdr>
                                                                  <w:divsChild>
                                                                    <w:div w:id="1809588775">
                                                                      <w:marLeft w:val="0"/>
                                                                      <w:marRight w:val="0"/>
                                                                      <w:marTop w:val="0"/>
                                                                      <w:marBottom w:val="0"/>
                                                                      <w:divBdr>
                                                                        <w:top w:val="none" w:sz="0" w:space="0" w:color="auto"/>
                                                                        <w:left w:val="none" w:sz="0" w:space="0" w:color="auto"/>
                                                                        <w:bottom w:val="none" w:sz="0" w:space="0" w:color="auto"/>
                                                                        <w:right w:val="none" w:sz="0" w:space="0" w:color="auto"/>
                                                                      </w:divBdr>
                                                                      <w:divsChild>
                                                                        <w:div w:id="720985431">
                                                                          <w:marLeft w:val="0"/>
                                                                          <w:marRight w:val="0"/>
                                                                          <w:marTop w:val="0"/>
                                                                          <w:marBottom w:val="0"/>
                                                                          <w:divBdr>
                                                                            <w:top w:val="none" w:sz="0" w:space="0" w:color="auto"/>
                                                                            <w:left w:val="none" w:sz="0" w:space="0" w:color="auto"/>
                                                                            <w:bottom w:val="none" w:sz="0" w:space="0" w:color="auto"/>
                                                                            <w:right w:val="none" w:sz="0" w:space="0" w:color="auto"/>
                                                                          </w:divBdr>
                                                                          <w:divsChild>
                                                                            <w:div w:id="17035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1918">
      <w:bodyDiv w:val="1"/>
      <w:marLeft w:val="0"/>
      <w:marRight w:val="0"/>
      <w:marTop w:val="100"/>
      <w:marBottom w:val="100"/>
      <w:divBdr>
        <w:top w:val="none" w:sz="0" w:space="0" w:color="auto"/>
        <w:left w:val="none" w:sz="0" w:space="0" w:color="auto"/>
        <w:bottom w:val="none" w:sz="0" w:space="0" w:color="auto"/>
        <w:right w:val="none" w:sz="0" w:space="0" w:color="auto"/>
      </w:divBdr>
      <w:divsChild>
        <w:div w:id="302928147">
          <w:marLeft w:val="0"/>
          <w:marRight w:val="0"/>
          <w:marTop w:val="0"/>
          <w:marBottom w:val="0"/>
          <w:divBdr>
            <w:top w:val="none" w:sz="0" w:space="0" w:color="auto"/>
            <w:left w:val="none" w:sz="0" w:space="0" w:color="auto"/>
            <w:bottom w:val="none" w:sz="0" w:space="0" w:color="auto"/>
            <w:right w:val="none" w:sz="0" w:space="0" w:color="auto"/>
          </w:divBdr>
          <w:divsChild>
            <w:div w:id="1686052112">
              <w:marLeft w:val="0"/>
              <w:marRight w:val="0"/>
              <w:marTop w:val="0"/>
              <w:marBottom w:val="0"/>
              <w:divBdr>
                <w:top w:val="none" w:sz="0" w:space="0" w:color="auto"/>
                <w:left w:val="none" w:sz="0" w:space="0" w:color="auto"/>
                <w:bottom w:val="none" w:sz="0" w:space="0" w:color="auto"/>
                <w:right w:val="none" w:sz="0" w:space="0" w:color="auto"/>
              </w:divBdr>
              <w:divsChild>
                <w:div w:id="1421752119">
                  <w:marLeft w:val="0"/>
                  <w:marRight w:val="0"/>
                  <w:marTop w:val="0"/>
                  <w:marBottom w:val="0"/>
                  <w:divBdr>
                    <w:top w:val="none" w:sz="0" w:space="0" w:color="auto"/>
                    <w:left w:val="none" w:sz="0" w:space="0" w:color="auto"/>
                    <w:bottom w:val="none" w:sz="0" w:space="0" w:color="auto"/>
                    <w:right w:val="none" w:sz="0" w:space="0" w:color="auto"/>
                  </w:divBdr>
                  <w:divsChild>
                    <w:div w:id="415059799">
                      <w:marLeft w:val="0"/>
                      <w:marRight w:val="0"/>
                      <w:marTop w:val="150"/>
                      <w:marBottom w:val="0"/>
                      <w:divBdr>
                        <w:top w:val="none" w:sz="0" w:space="0" w:color="auto"/>
                        <w:left w:val="none" w:sz="0" w:space="0" w:color="auto"/>
                        <w:bottom w:val="none" w:sz="0" w:space="0" w:color="auto"/>
                        <w:right w:val="none" w:sz="0" w:space="0" w:color="auto"/>
                      </w:divBdr>
                      <w:divsChild>
                        <w:div w:id="1658457803">
                          <w:marLeft w:val="0"/>
                          <w:marRight w:val="0"/>
                          <w:marTop w:val="0"/>
                          <w:marBottom w:val="0"/>
                          <w:divBdr>
                            <w:top w:val="none" w:sz="0" w:space="0" w:color="auto"/>
                            <w:left w:val="none" w:sz="0" w:space="0" w:color="auto"/>
                            <w:bottom w:val="none" w:sz="0" w:space="0" w:color="auto"/>
                            <w:right w:val="none" w:sz="0" w:space="0" w:color="auto"/>
                          </w:divBdr>
                          <w:divsChild>
                            <w:div w:id="1116409032">
                              <w:marLeft w:val="0"/>
                              <w:marRight w:val="0"/>
                              <w:marTop w:val="0"/>
                              <w:marBottom w:val="0"/>
                              <w:divBdr>
                                <w:top w:val="none" w:sz="0" w:space="0" w:color="auto"/>
                                <w:left w:val="none" w:sz="0" w:space="0" w:color="auto"/>
                                <w:bottom w:val="none" w:sz="0" w:space="0" w:color="auto"/>
                                <w:right w:val="none" w:sz="0" w:space="0" w:color="auto"/>
                              </w:divBdr>
                              <w:divsChild>
                                <w:div w:id="1344238155">
                                  <w:marLeft w:val="0"/>
                                  <w:marRight w:val="0"/>
                                  <w:marTop w:val="0"/>
                                  <w:marBottom w:val="0"/>
                                  <w:divBdr>
                                    <w:top w:val="none" w:sz="0" w:space="0" w:color="auto"/>
                                    <w:left w:val="none" w:sz="0" w:space="0" w:color="auto"/>
                                    <w:bottom w:val="none" w:sz="0" w:space="0" w:color="auto"/>
                                    <w:right w:val="none" w:sz="0" w:space="0" w:color="auto"/>
                                  </w:divBdr>
                                  <w:divsChild>
                                    <w:div w:id="65418793">
                                      <w:marLeft w:val="0"/>
                                      <w:marRight w:val="0"/>
                                      <w:marTop w:val="0"/>
                                      <w:marBottom w:val="0"/>
                                      <w:divBdr>
                                        <w:top w:val="none" w:sz="0" w:space="0" w:color="auto"/>
                                        <w:left w:val="none" w:sz="0" w:space="0" w:color="auto"/>
                                        <w:bottom w:val="none" w:sz="0" w:space="0" w:color="auto"/>
                                        <w:right w:val="none" w:sz="0" w:space="0" w:color="auto"/>
                                      </w:divBdr>
                                      <w:divsChild>
                                        <w:div w:id="1274246482">
                                          <w:marLeft w:val="0"/>
                                          <w:marRight w:val="0"/>
                                          <w:marTop w:val="0"/>
                                          <w:marBottom w:val="0"/>
                                          <w:divBdr>
                                            <w:top w:val="none" w:sz="0" w:space="0" w:color="auto"/>
                                            <w:left w:val="none" w:sz="0" w:space="0" w:color="auto"/>
                                            <w:bottom w:val="none" w:sz="0" w:space="0" w:color="auto"/>
                                            <w:right w:val="none" w:sz="0" w:space="0" w:color="auto"/>
                                          </w:divBdr>
                                          <w:divsChild>
                                            <w:div w:id="409353803">
                                              <w:marLeft w:val="0"/>
                                              <w:marRight w:val="0"/>
                                              <w:marTop w:val="0"/>
                                              <w:marBottom w:val="0"/>
                                              <w:divBdr>
                                                <w:top w:val="none" w:sz="0" w:space="0" w:color="auto"/>
                                                <w:left w:val="none" w:sz="0" w:space="0" w:color="auto"/>
                                                <w:bottom w:val="none" w:sz="0" w:space="0" w:color="auto"/>
                                                <w:right w:val="none" w:sz="0" w:space="0" w:color="auto"/>
                                              </w:divBdr>
                                              <w:divsChild>
                                                <w:div w:id="1340809372">
                                                  <w:marLeft w:val="0"/>
                                                  <w:marRight w:val="0"/>
                                                  <w:marTop w:val="0"/>
                                                  <w:marBottom w:val="0"/>
                                                  <w:divBdr>
                                                    <w:top w:val="none" w:sz="0" w:space="0" w:color="auto"/>
                                                    <w:left w:val="none" w:sz="0" w:space="0" w:color="auto"/>
                                                    <w:bottom w:val="none" w:sz="0" w:space="0" w:color="auto"/>
                                                    <w:right w:val="none" w:sz="0" w:space="0" w:color="auto"/>
                                                  </w:divBdr>
                                                  <w:divsChild>
                                                    <w:div w:id="699596832">
                                                      <w:marLeft w:val="0"/>
                                                      <w:marRight w:val="0"/>
                                                      <w:marTop w:val="0"/>
                                                      <w:marBottom w:val="0"/>
                                                      <w:divBdr>
                                                        <w:top w:val="none" w:sz="0" w:space="0" w:color="auto"/>
                                                        <w:left w:val="none" w:sz="0" w:space="0" w:color="auto"/>
                                                        <w:bottom w:val="none" w:sz="0" w:space="0" w:color="auto"/>
                                                        <w:right w:val="none" w:sz="0" w:space="0" w:color="auto"/>
                                                      </w:divBdr>
                                                      <w:divsChild>
                                                        <w:div w:id="240797285">
                                                          <w:marLeft w:val="0"/>
                                                          <w:marRight w:val="0"/>
                                                          <w:marTop w:val="0"/>
                                                          <w:marBottom w:val="0"/>
                                                          <w:divBdr>
                                                            <w:top w:val="none" w:sz="0" w:space="0" w:color="auto"/>
                                                            <w:left w:val="none" w:sz="0" w:space="0" w:color="auto"/>
                                                            <w:bottom w:val="none" w:sz="0" w:space="0" w:color="auto"/>
                                                            <w:right w:val="none" w:sz="0" w:space="0" w:color="auto"/>
                                                          </w:divBdr>
                                                          <w:divsChild>
                                                            <w:div w:id="1303731257">
                                                              <w:marLeft w:val="0"/>
                                                              <w:marRight w:val="0"/>
                                                              <w:marTop w:val="0"/>
                                                              <w:marBottom w:val="0"/>
                                                              <w:divBdr>
                                                                <w:top w:val="none" w:sz="0" w:space="0" w:color="auto"/>
                                                                <w:left w:val="none" w:sz="0" w:space="0" w:color="auto"/>
                                                                <w:bottom w:val="none" w:sz="0" w:space="0" w:color="auto"/>
                                                                <w:right w:val="none" w:sz="0" w:space="0" w:color="auto"/>
                                                              </w:divBdr>
                                                              <w:divsChild>
                                                                <w:div w:id="86269000">
                                                                  <w:marLeft w:val="0"/>
                                                                  <w:marRight w:val="0"/>
                                                                  <w:marTop w:val="0"/>
                                                                  <w:marBottom w:val="0"/>
                                                                  <w:divBdr>
                                                                    <w:top w:val="none" w:sz="0" w:space="0" w:color="auto"/>
                                                                    <w:left w:val="none" w:sz="0" w:space="0" w:color="auto"/>
                                                                    <w:bottom w:val="none" w:sz="0" w:space="0" w:color="auto"/>
                                                                    <w:right w:val="none" w:sz="0" w:space="0" w:color="auto"/>
                                                                  </w:divBdr>
                                                                  <w:divsChild>
                                                                    <w:div w:id="729422386">
                                                                      <w:marLeft w:val="0"/>
                                                                      <w:marRight w:val="0"/>
                                                                      <w:marTop w:val="0"/>
                                                                      <w:marBottom w:val="0"/>
                                                                      <w:divBdr>
                                                                        <w:top w:val="none" w:sz="0" w:space="0" w:color="auto"/>
                                                                        <w:left w:val="none" w:sz="0" w:space="0" w:color="auto"/>
                                                                        <w:bottom w:val="none" w:sz="0" w:space="0" w:color="auto"/>
                                                                        <w:right w:val="none" w:sz="0" w:space="0" w:color="auto"/>
                                                                      </w:divBdr>
                                                                      <w:divsChild>
                                                                        <w:div w:id="527186846">
                                                                          <w:marLeft w:val="0"/>
                                                                          <w:marRight w:val="0"/>
                                                                          <w:marTop w:val="0"/>
                                                                          <w:marBottom w:val="0"/>
                                                                          <w:divBdr>
                                                                            <w:top w:val="none" w:sz="0" w:space="0" w:color="auto"/>
                                                                            <w:left w:val="none" w:sz="0" w:space="0" w:color="auto"/>
                                                                            <w:bottom w:val="none" w:sz="0" w:space="0" w:color="auto"/>
                                                                            <w:right w:val="none" w:sz="0" w:space="0" w:color="auto"/>
                                                                          </w:divBdr>
                                                                          <w:divsChild>
                                                                            <w:div w:id="14347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930</Words>
  <Characters>5304</Characters>
  <Application>Microsoft Office Word</Application>
  <DocSecurity>0</DocSecurity>
  <Lines>44</Lines>
  <Paragraphs>12</Paragraphs>
  <ScaleCrop>false</ScaleCrop>
  <Company>xitong114.com</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dc:creator>
  <cp:lastModifiedBy>王馨</cp:lastModifiedBy>
  <cp:revision>2</cp:revision>
  <cp:lastPrinted>2019-03-27T06:13:00Z</cp:lastPrinted>
  <dcterms:created xsi:type="dcterms:W3CDTF">2019-05-09T07:38:00Z</dcterms:created>
  <dcterms:modified xsi:type="dcterms:W3CDTF">2019-05-09T07:38:00Z</dcterms:modified>
</cp:coreProperties>
</file>